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3EB" w:rsidRDefault="00E943EB" w:rsidP="00E943EB">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w:t>
      </w:r>
      <w:r w:rsidR="00C7108F">
        <w:rPr>
          <w:rFonts w:ascii="方正小标宋_GBK" w:eastAsia="方正小标宋_GBK" w:hAnsi="方正小标宋_GBK" w:cs="方正小标宋_GBK" w:hint="eastAsia"/>
          <w:color w:val="000000"/>
          <w:sz w:val="44"/>
          <w:szCs w:val="44"/>
        </w:rPr>
        <w:t>铝</w:t>
      </w:r>
      <w:r w:rsidR="00A20DFE" w:rsidRPr="00A20DFE">
        <w:rPr>
          <w:rFonts w:ascii="方正小标宋_GBK" w:eastAsia="方正小标宋_GBK" w:hAnsi="方正小标宋_GBK" w:cs="方正小标宋_GBK" w:hint="eastAsia"/>
          <w:color w:val="000000"/>
          <w:sz w:val="44"/>
          <w:szCs w:val="44"/>
        </w:rPr>
        <w:t>材</w:t>
      </w:r>
      <w:r w:rsidRPr="00016666">
        <w:rPr>
          <w:rFonts w:ascii="方正小标宋_GBK" w:eastAsia="方正小标宋_GBK" w:hAnsi="方正小标宋_GBK" w:cs="方正小标宋_GBK" w:hint="eastAsia"/>
          <w:color w:val="000000"/>
          <w:sz w:val="44"/>
          <w:szCs w:val="44"/>
        </w:rPr>
        <w:t>产品质量监督抽查</w:t>
      </w:r>
    </w:p>
    <w:p w:rsidR="00E943EB" w:rsidRPr="00A46D9B" w:rsidRDefault="00E943EB" w:rsidP="00E943EB">
      <w:pPr>
        <w:snapToGrid w:val="0"/>
        <w:spacing w:line="580" w:lineRule="exact"/>
        <w:jc w:val="center"/>
        <w:rPr>
          <w:rFonts w:ascii="方正小标宋_GBK" w:eastAsia="方正小标宋_GBK" w:hAnsi="方正小标宋_GBK" w:cs="方正小标宋_GBK"/>
          <w:color w:val="000000"/>
          <w:sz w:val="44"/>
          <w:szCs w:val="44"/>
        </w:rPr>
      </w:pPr>
      <w:r w:rsidRPr="00016666">
        <w:rPr>
          <w:rFonts w:ascii="方正小标宋_GBK" w:eastAsia="方正小标宋_GBK" w:hAnsi="方正小标宋_GBK" w:cs="方正小标宋_GBK" w:hint="eastAsia"/>
          <w:color w:val="000000"/>
          <w:sz w:val="44"/>
          <w:szCs w:val="44"/>
        </w:rPr>
        <w:t>实施细则</w:t>
      </w:r>
      <w:r>
        <w:rPr>
          <w:rFonts w:ascii="方正小标宋_GBK" w:eastAsia="方正小标宋_GBK" w:hAnsi="方正小标宋_GBK" w:cs="方正小标宋_GBK" w:hint="eastAsia"/>
          <w:color w:val="000000"/>
          <w:sz w:val="44"/>
          <w:szCs w:val="44"/>
        </w:rPr>
        <w:t>（202</w:t>
      </w:r>
      <w:r w:rsidR="009A5CA5">
        <w:rPr>
          <w:rFonts w:ascii="方正小标宋_GBK" w:eastAsia="方正小标宋_GBK" w:hAnsi="方正小标宋_GBK" w:cs="方正小标宋_GBK" w:hint="eastAsia"/>
          <w:color w:val="000000"/>
          <w:sz w:val="44"/>
          <w:szCs w:val="44"/>
        </w:rPr>
        <w:t>6</w:t>
      </w:r>
      <w:r>
        <w:rPr>
          <w:rFonts w:ascii="方正小标宋_GBK" w:eastAsia="方正小标宋_GBK" w:hAnsi="方正小标宋_GBK" w:cs="方正小标宋_GBK" w:hint="eastAsia"/>
          <w:color w:val="000000"/>
          <w:sz w:val="44"/>
          <w:szCs w:val="44"/>
        </w:rPr>
        <w:t>年版）</w:t>
      </w:r>
    </w:p>
    <w:p w:rsidR="00144589" w:rsidRPr="00C1656C" w:rsidRDefault="00144589" w:rsidP="00D71302">
      <w:pPr>
        <w:spacing w:line="600" w:lineRule="exact"/>
        <w:ind w:firstLineChars="200" w:firstLine="640"/>
        <w:rPr>
          <w:rFonts w:ascii="方正黑体_GBK" w:eastAsia="方正黑体_GBK" w:hAnsi="方正仿宋_GBK" w:cs="方正仿宋_GBK"/>
          <w:kern w:val="0"/>
          <w:sz w:val="32"/>
          <w:szCs w:val="32"/>
        </w:rPr>
      </w:pPr>
      <w:r w:rsidRPr="00C1656C">
        <w:rPr>
          <w:rFonts w:ascii="方正黑体_GBK" w:eastAsia="方正黑体_GBK" w:hAnsi="方正仿宋_GBK" w:cs="方正仿宋_GBK"/>
          <w:kern w:val="0"/>
          <w:sz w:val="32"/>
          <w:szCs w:val="32"/>
        </w:rPr>
        <w:t>1.</w:t>
      </w:r>
      <w:r w:rsidRPr="00C1656C">
        <w:rPr>
          <w:rFonts w:ascii="方正黑体_GBK" w:eastAsia="方正黑体_GBK" w:hAnsi="方正仿宋_GBK" w:cs="方正仿宋_GBK" w:hint="eastAsia"/>
          <w:kern w:val="0"/>
          <w:sz w:val="32"/>
          <w:szCs w:val="32"/>
        </w:rPr>
        <w:t>范围</w:t>
      </w:r>
    </w:p>
    <w:p w:rsidR="0056712F" w:rsidRPr="00EB78EF" w:rsidRDefault="00144589" w:rsidP="00D71302">
      <w:pPr>
        <w:spacing w:line="600" w:lineRule="exact"/>
        <w:ind w:firstLineChars="200" w:firstLine="640"/>
        <w:rPr>
          <w:rFonts w:ascii="方正仿宋_GBK" w:eastAsia="方正仿宋_GBK" w:hAnsi="方正仿宋_GBK" w:cs="方正仿宋_GBK"/>
          <w:sz w:val="32"/>
          <w:szCs w:val="32"/>
        </w:rPr>
      </w:pPr>
      <w:r w:rsidRPr="00016666">
        <w:rPr>
          <w:rFonts w:ascii="方正仿宋_GBK" w:eastAsia="方正仿宋_GBK" w:hAnsi="方正仿宋_GBK" w:cs="方正仿宋_GBK" w:hint="eastAsia"/>
          <w:sz w:val="32"/>
          <w:szCs w:val="32"/>
        </w:rPr>
        <w:t>本细则适用于</w:t>
      </w:r>
      <w:r w:rsidR="00373FD9">
        <w:rPr>
          <w:rFonts w:ascii="方正仿宋_GBK" w:eastAsia="方正仿宋_GBK" w:hAnsi="方正仿宋_GBK" w:cs="方正仿宋_GBK" w:hint="eastAsia"/>
          <w:sz w:val="32"/>
          <w:szCs w:val="32"/>
        </w:rPr>
        <w:t>南通市</w:t>
      </w:r>
      <w:r w:rsidRPr="00016666">
        <w:rPr>
          <w:rFonts w:ascii="方正仿宋_GBK" w:eastAsia="方正仿宋_GBK" w:hAnsi="方正仿宋_GBK" w:cs="方正仿宋_GBK" w:hint="eastAsia"/>
          <w:sz w:val="32"/>
          <w:szCs w:val="32"/>
        </w:rPr>
        <w:t>市场监督管理局组织的</w:t>
      </w:r>
      <w:r w:rsidR="000A404E">
        <w:rPr>
          <w:rFonts w:ascii="方正仿宋_GBK" w:eastAsia="方正仿宋_GBK" w:hAnsi="方正仿宋_GBK" w:cs="方正仿宋_GBK" w:hint="eastAsia"/>
          <w:sz w:val="32"/>
          <w:szCs w:val="32"/>
        </w:rPr>
        <w:t>铝</w:t>
      </w:r>
      <w:r w:rsidR="00174D97" w:rsidRPr="00174D97">
        <w:rPr>
          <w:rFonts w:ascii="方正仿宋_GBK" w:eastAsia="方正仿宋_GBK" w:hAnsi="方正仿宋_GBK" w:cs="方正仿宋_GBK" w:hint="eastAsia"/>
          <w:sz w:val="32"/>
          <w:szCs w:val="32"/>
        </w:rPr>
        <w:t>材</w:t>
      </w:r>
      <w:r w:rsidRPr="00016666">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144589" w:rsidRPr="00C1656C" w:rsidRDefault="00144589" w:rsidP="008123BF">
      <w:pPr>
        <w:spacing w:line="600" w:lineRule="exact"/>
        <w:ind w:firstLineChars="200" w:firstLine="640"/>
        <w:rPr>
          <w:rFonts w:ascii="方正黑体_GBK" w:eastAsia="方正黑体_GBK" w:hAnsi="方正仿宋_GBK" w:cs="方正仿宋_GBK"/>
          <w:kern w:val="0"/>
          <w:sz w:val="32"/>
          <w:szCs w:val="32"/>
        </w:rPr>
      </w:pPr>
      <w:r w:rsidRPr="00C1656C">
        <w:rPr>
          <w:rFonts w:ascii="方正黑体_GBK" w:eastAsia="方正黑体_GBK" w:hAnsi="方正仿宋_GBK" w:cs="方正仿宋_GBK"/>
          <w:kern w:val="0"/>
          <w:sz w:val="32"/>
          <w:szCs w:val="32"/>
        </w:rPr>
        <w:t>2.</w:t>
      </w:r>
      <w:r w:rsidRPr="00C1656C">
        <w:rPr>
          <w:rFonts w:ascii="方正黑体_GBK" w:eastAsia="方正黑体_GBK" w:hAnsi="方正仿宋_GBK" w:cs="方正仿宋_GBK" w:hint="eastAsia"/>
          <w:kern w:val="0"/>
          <w:sz w:val="32"/>
          <w:szCs w:val="32"/>
        </w:rPr>
        <w:t>抽样方法</w:t>
      </w:r>
    </w:p>
    <w:p w:rsidR="00144589" w:rsidRPr="00BB2183" w:rsidRDefault="00144589" w:rsidP="00D71302">
      <w:pPr>
        <w:spacing w:line="600" w:lineRule="exact"/>
        <w:ind w:firstLineChars="200" w:firstLine="640"/>
        <w:rPr>
          <w:rFonts w:ascii="Times New Roman" w:eastAsia="方正仿宋_GBK" w:hAnsi="Times New Roman"/>
          <w:bCs/>
          <w:kern w:val="0"/>
          <w:sz w:val="32"/>
          <w:szCs w:val="32"/>
        </w:rPr>
      </w:pPr>
      <w:r w:rsidRPr="00BB2183">
        <w:rPr>
          <w:rFonts w:ascii="Times New Roman" w:eastAsia="方正仿宋_GBK" w:hAnsi="Times New Roman" w:hint="eastAsia"/>
          <w:bCs/>
          <w:kern w:val="0"/>
          <w:sz w:val="32"/>
          <w:szCs w:val="32"/>
        </w:rPr>
        <w:t>2.1</w:t>
      </w:r>
      <w:r w:rsidRPr="00BB2183">
        <w:rPr>
          <w:rFonts w:ascii="Times New Roman" w:eastAsia="方正仿宋_GBK" w:hAnsi="Times New Roman" w:hint="eastAsia"/>
          <w:bCs/>
          <w:kern w:val="0"/>
          <w:sz w:val="32"/>
          <w:szCs w:val="32"/>
        </w:rPr>
        <w:t>生产企业采样</w:t>
      </w:r>
    </w:p>
    <w:p w:rsidR="00D5423F" w:rsidRDefault="00140059" w:rsidP="00D71302">
      <w:pPr>
        <w:spacing w:line="600" w:lineRule="exact"/>
        <w:ind w:firstLineChars="200" w:firstLine="640"/>
        <w:rPr>
          <w:rFonts w:ascii="方正仿宋_GBK" w:eastAsia="方正仿宋_GBK" w:hAnsi="方正仿宋_GBK" w:cs="方正仿宋_GBK"/>
          <w:sz w:val="32"/>
          <w:szCs w:val="32"/>
        </w:rPr>
      </w:pPr>
      <w:r w:rsidRPr="00140059">
        <w:rPr>
          <w:rFonts w:ascii="方正仿宋_GBK" w:eastAsia="方正仿宋_GBK" w:hAnsi="方正仿宋_GBK" w:cs="方正仿宋_GBK" w:hint="eastAsia"/>
          <w:sz w:val="32"/>
          <w:szCs w:val="32"/>
        </w:rPr>
        <w:t>在企业成品库内随机抽取经检验合格或以任何方式表明合格的、近期生产的产品。随机数一般可使用随机数表、骰子或扑克牌等方法产生。</w:t>
      </w:r>
    </w:p>
    <w:p w:rsidR="00D5423F" w:rsidRDefault="00140059" w:rsidP="00D71302">
      <w:pPr>
        <w:spacing w:line="600" w:lineRule="exact"/>
        <w:ind w:firstLineChars="200" w:firstLine="640"/>
        <w:rPr>
          <w:rFonts w:ascii="方正仿宋_GBK" w:eastAsia="方正仿宋_GBK" w:hAnsi="方正仿宋_GBK" w:cs="方正仿宋_GBK"/>
          <w:sz w:val="32"/>
          <w:szCs w:val="32"/>
        </w:rPr>
      </w:pPr>
      <w:r w:rsidRPr="00140059">
        <w:rPr>
          <w:rFonts w:ascii="方正仿宋_GBK" w:eastAsia="方正仿宋_GBK" w:hAnsi="方正仿宋_GBK" w:cs="方正仿宋_GBK" w:hint="eastAsia"/>
          <w:sz w:val="32"/>
          <w:szCs w:val="32"/>
        </w:rPr>
        <w:t>抽样基数满足抽样数量即可。</w:t>
      </w:r>
      <w:bookmarkStart w:id="0" w:name="_GoBack"/>
      <w:r w:rsidRPr="00140059">
        <w:rPr>
          <w:rFonts w:ascii="方正仿宋_GBK" w:eastAsia="方正仿宋_GBK" w:hAnsi="方正仿宋_GBK" w:cs="方正仿宋_GBK" w:hint="eastAsia"/>
          <w:sz w:val="32"/>
          <w:szCs w:val="32"/>
        </w:rPr>
        <w:t>每家企业优先抽取具有代表性的产品，每种产品共抽取6根型材。</w:t>
      </w:r>
      <w:bookmarkEnd w:id="0"/>
    </w:p>
    <w:p w:rsidR="00140059" w:rsidRDefault="00140059" w:rsidP="00D71302">
      <w:pPr>
        <w:spacing w:line="600" w:lineRule="exact"/>
        <w:ind w:firstLineChars="200" w:firstLine="640"/>
        <w:rPr>
          <w:rFonts w:ascii="方正仿宋_GBK" w:eastAsia="方正仿宋_GBK" w:hAnsi="方正仿宋_GBK" w:cs="方正仿宋_GBK"/>
          <w:sz w:val="32"/>
          <w:szCs w:val="32"/>
        </w:rPr>
      </w:pPr>
      <w:r w:rsidRPr="00140059">
        <w:rPr>
          <w:rFonts w:ascii="方正仿宋_GBK" w:eastAsia="方正仿宋_GBK" w:hAnsi="方正仿宋_GBK" w:cs="方正仿宋_GBK" w:hint="eastAsia"/>
          <w:sz w:val="32"/>
          <w:szCs w:val="32"/>
        </w:rPr>
        <w:t>截取检验样品截取方法为：在每根型材上从距离型材端部</w:t>
      </w:r>
      <w:smartTag w:uri="urn:schemas-microsoft-com:office:smarttags" w:element="chmetcnv">
        <w:smartTagPr>
          <w:attr w:name="TCSC" w:val="0"/>
          <w:attr w:name="NumberType" w:val="1"/>
          <w:attr w:name="Negative" w:val="False"/>
          <w:attr w:name="HasSpace" w:val="False"/>
          <w:attr w:name="SourceValue" w:val="500"/>
          <w:attr w:name="UnitName" w:val="mm"/>
        </w:smartTagPr>
        <w:r w:rsidRPr="00140059">
          <w:rPr>
            <w:rFonts w:ascii="方正仿宋_GBK" w:eastAsia="方正仿宋_GBK" w:hAnsi="方正仿宋_GBK" w:cs="方正仿宋_GBK" w:hint="eastAsia"/>
            <w:sz w:val="32"/>
            <w:szCs w:val="32"/>
          </w:rPr>
          <w:t>500mm</w:t>
        </w:r>
      </w:smartTag>
      <w:r w:rsidRPr="00140059">
        <w:rPr>
          <w:rFonts w:ascii="方正仿宋_GBK" w:eastAsia="方正仿宋_GBK" w:hAnsi="方正仿宋_GBK" w:cs="方正仿宋_GBK" w:hint="eastAsia"/>
          <w:sz w:val="32"/>
          <w:szCs w:val="32"/>
        </w:rPr>
        <w:t>处连续截取2段样品，每段长</w:t>
      </w:r>
      <w:smartTag w:uri="urn:schemas-microsoft-com:office:smarttags" w:element="chmetcnv">
        <w:smartTagPr>
          <w:attr w:name="TCSC" w:val="0"/>
          <w:attr w:name="NumberType" w:val="1"/>
          <w:attr w:name="Negative" w:val="False"/>
          <w:attr w:name="HasSpace" w:val="False"/>
          <w:attr w:name="SourceValue" w:val="1000"/>
          <w:attr w:name="UnitName" w:val="mm"/>
        </w:smartTagPr>
        <w:r w:rsidRPr="00140059">
          <w:rPr>
            <w:rFonts w:ascii="方正仿宋_GBK" w:eastAsia="方正仿宋_GBK" w:hAnsi="方正仿宋_GBK" w:cs="方正仿宋_GBK" w:hint="eastAsia"/>
            <w:sz w:val="32"/>
            <w:szCs w:val="32"/>
          </w:rPr>
          <w:t>1000mm</w:t>
        </w:r>
      </w:smartTag>
      <w:r w:rsidRPr="00140059">
        <w:rPr>
          <w:rFonts w:ascii="方正仿宋_GBK" w:eastAsia="方正仿宋_GBK" w:hAnsi="方正仿宋_GBK" w:cs="方正仿宋_GBK" w:hint="eastAsia"/>
          <w:sz w:val="32"/>
          <w:szCs w:val="32"/>
        </w:rPr>
        <w:t>，共计1</w:t>
      </w:r>
      <w:r w:rsidR="005721BD">
        <w:rPr>
          <w:rFonts w:ascii="方正仿宋_GBK" w:eastAsia="方正仿宋_GBK" w:hAnsi="方正仿宋_GBK" w:cs="方正仿宋_GBK" w:hint="eastAsia"/>
          <w:sz w:val="32"/>
          <w:szCs w:val="32"/>
        </w:rPr>
        <w:t>2</w:t>
      </w:r>
      <w:r w:rsidRPr="00140059">
        <w:rPr>
          <w:rFonts w:ascii="方正仿宋_GBK" w:eastAsia="方正仿宋_GBK" w:hAnsi="方正仿宋_GBK" w:cs="方正仿宋_GBK" w:hint="eastAsia"/>
          <w:sz w:val="32"/>
          <w:szCs w:val="32"/>
        </w:rPr>
        <w:t>段。同一根上截取的2段样品一一对应编号，如1-a，1-b，2-a，2-b，3-a，3-b，4-a，4-b，5-a，5-b</w:t>
      </w:r>
      <w:r w:rsidR="00D342F4">
        <w:rPr>
          <w:rFonts w:ascii="方正仿宋_GBK" w:eastAsia="方正仿宋_GBK" w:hAnsi="方正仿宋_GBK" w:cs="方正仿宋_GBK" w:hint="eastAsia"/>
          <w:sz w:val="32"/>
          <w:szCs w:val="32"/>
        </w:rPr>
        <w:t>，</w:t>
      </w:r>
      <w:r w:rsidRPr="00140059">
        <w:rPr>
          <w:rFonts w:ascii="方正仿宋_GBK" w:eastAsia="方正仿宋_GBK" w:hAnsi="方正仿宋_GBK" w:cs="方正仿宋_GBK" w:hint="eastAsia"/>
          <w:sz w:val="32"/>
          <w:szCs w:val="32"/>
        </w:rPr>
        <w:t>6-a</w:t>
      </w:r>
      <w:r w:rsidR="00D342F4">
        <w:rPr>
          <w:rFonts w:ascii="方正仿宋_GBK" w:eastAsia="方正仿宋_GBK" w:hAnsi="方正仿宋_GBK" w:cs="方正仿宋_GBK" w:hint="eastAsia"/>
          <w:sz w:val="32"/>
          <w:szCs w:val="32"/>
        </w:rPr>
        <w:t>，</w:t>
      </w:r>
      <w:r w:rsidRPr="00140059">
        <w:rPr>
          <w:rFonts w:ascii="方正仿宋_GBK" w:eastAsia="方正仿宋_GBK" w:hAnsi="方正仿宋_GBK" w:cs="方正仿宋_GBK" w:hint="eastAsia"/>
          <w:sz w:val="32"/>
          <w:szCs w:val="32"/>
        </w:rPr>
        <w:t>6-b。将其中标记a的6段样品为一包，签封标明为检验样品；标记b的6段样品为一包，签封标明为备用样品。</w:t>
      </w:r>
    </w:p>
    <w:p w:rsidR="00144589" w:rsidRPr="00C1656C" w:rsidRDefault="00144589" w:rsidP="008123BF">
      <w:pPr>
        <w:spacing w:line="600" w:lineRule="exact"/>
        <w:ind w:firstLineChars="200" w:firstLine="640"/>
        <w:rPr>
          <w:rFonts w:ascii="方正黑体_GBK" w:eastAsia="方正黑体_GBK" w:hAnsi="方正仿宋_GBK" w:cs="方正仿宋_GBK"/>
          <w:kern w:val="0"/>
          <w:sz w:val="32"/>
          <w:szCs w:val="32"/>
        </w:rPr>
      </w:pPr>
      <w:r w:rsidRPr="00C1656C">
        <w:rPr>
          <w:rFonts w:ascii="方正黑体_GBK" w:eastAsia="方正黑体_GBK" w:hAnsi="方正仿宋_GBK" w:cs="方正仿宋_GBK" w:hint="eastAsia"/>
          <w:kern w:val="0"/>
          <w:sz w:val="32"/>
          <w:szCs w:val="32"/>
        </w:rPr>
        <w:t>3.检验依据</w:t>
      </w:r>
    </w:p>
    <w:p w:rsidR="000D2F8A" w:rsidRPr="00D71302" w:rsidRDefault="000D2F8A" w:rsidP="000D2F8A">
      <w:pPr>
        <w:snapToGrid w:val="0"/>
        <w:spacing w:line="300" w:lineRule="exact"/>
        <w:jc w:val="center"/>
        <w:rPr>
          <w:rFonts w:ascii="Times New Roman" w:eastAsia="方正仿宋_GBK" w:hAnsi="Times New Roman"/>
          <w:kern w:val="0"/>
          <w:sz w:val="28"/>
          <w:szCs w:val="28"/>
          <w:shd w:val="clear" w:color="auto" w:fill="FFFFFF"/>
        </w:rPr>
      </w:pPr>
      <w:r w:rsidRPr="00D71302">
        <w:rPr>
          <w:rFonts w:ascii="Times New Roman" w:eastAsia="方正仿宋_GBK" w:hAnsi="Times New Roman" w:hint="eastAsia"/>
          <w:kern w:val="0"/>
          <w:sz w:val="28"/>
          <w:szCs w:val="28"/>
          <w:shd w:val="clear" w:color="auto" w:fill="FFFFFF"/>
        </w:rPr>
        <w:t>表</w:t>
      </w:r>
      <w:r w:rsidR="00392EB3" w:rsidRPr="00D71302">
        <w:rPr>
          <w:rFonts w:ascii="Times New Roman" w:eastAsia="方正仿宋_GBK" w:hAnsi="Times New Roman" w:hint="eastAsia"/>
          <w:kern w:val="0"/>
          <w:sz w:val="28"/>
          <w:szCs w:val="28"/>
          <w:shd w:val="clear" w:color="auto" w:fill="FFFFFF"/>
        </w:rPr>
        <w:t>1</w:t>
      </w:r>
      <w:r w:rsidRPr="00D71302">
        <w:rPr>
          <w:rFonts w:ascii="Times New Roman" w:eastAsia="方正仿宋_GBK" w:hAnsi="Times New Roman" w:hint="eastAsia"/>
          <w:kern w:val="0"/>
          <w:sz w:val="28"/>
          <w:szCs w:val="28"/>
          <w:shd w:val="clear" w:color="auto" w:fill="FFFFFF"/>
        </w:rPr>
        <w:t>阳极氧化型材检验项目</w:t>
      </w:r>
    </w:p>
    <w:tbl>
      <w:tblPr>
        <w:tblW w:w="8707" w:type="dxa"/>
        <w:jc w:val="center"/>
        <w:tblInd w:w="-2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1134"/>
        <w:gridCol w:w="1559"/>
        <w:gridCol w:w="2564"/>
        <w:gridCol w:w="2565"/>
      </w:tblGrid>
      <w:tr w:rsidR="00BB2183" w:rsidRPr="00782CA2" w:rsidTr="00D71302">
        <w:trPr>
          <w:trHeight w:val="566"/>
          <w:jc w:val="center"/>
        </w:trPr>
        <w:tc>
          <w:tcPr>
            <w:tcW w:w="885"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序号</w:t>
            </w:r>
          </w:p>
        </w:tc>
        <w:tc>
          <w:tcPr>
            <w:tcW w:w="2693" w:type="dxa"/>
            <w:gridSpan w:val="2"/>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检验项目</w:t>
            </w:r>
          </w:p>
        </w:tc>
        <w:tc>
          <w:tcPr>
            <w:tcW w:w="2564"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Pr>
                <w:rFonts w:ascii="Times New Roman" w:eastAsia="方正仿宋_GBK" w:hAnsi="Times New Roman" w:hint="eastAsia"/>
                <w:kern w:val="0"/>
                <w:szCs w:val="21"/>
                <w:shd w:val="clear" w:color="auto" w:fill="FFFFFF"/>
              </w:rPr>
              <w:t>判定</w:t>
            </w:r>
            <w:r w:rsidRPr="00D05829">
              <w:rPr>
                <w:rFonts w:ascii="Times New Roman" w:eastAsia="方正仿宋_GBK" w:hAnsi="Times New Roman" w:hint="eastAsia"/>
                <w:kern w:val="0"/>
                <w:szCs w:val="21"/>
                <w:shd w:val="clear" w:color="auto" w:fill="FFFFFF"/>
              </w:rPr>
              <w:t>依据</w:t>
            </w:r>
          </w:p>
        </w:tc>
        <w:tc>
          <w:tcPr>
            <w:tcW w:w="2565"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检测方法</w:t>
            </w:r>
          </w:p>
        </w:tc>
      </w:tr>
      <w:tr w:rsidR="00BB2183" w:rsidRPr="00782CA2" w:rsidTr="00D71302">
        <w:trPr>
          <w:trHeight w:val="300"/>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2693" w:type="dxa"/>
            <w:gridSpan w:val="2"/>
            <w:vMerge/>
            <w:vAlign w:val="center"/>
          </w:tcPr>
          <w:p w:rsidR="00BB2183" w:rsidRPr="00694C17" w:rsidRDefault="00BB2183" w:rsidP="00E76A15">
            <w:pPr>
              <w:snapToGrid w:val="0"/>
              <w:spacing w:line="300" w:lineRule="exact"/>
              <w:jc w:val="center"/>
              <w:rPr>
                <w:rFonts w:ascii="宋体" w:hAnsi="宋体"/>
                <w:sz w:val="24"/>
              </w:rPr>
            </w:pPr>
          </w:p>
        </w:tc>
        <w:tc>
          <w:tcPr>
            <w:tcW w:w="2564" w:type="dxa"/>
            <w:vMerge/>
            <w:vAlign w:val="center"/>
          </w:tcPr>
          <w:p w:rsidR="00BB2183" w:rsidRPr="00694C17" w:rsidRDefault="00BB2183" w:rsidP="00E76A15">
            <w:pPr>
              <w:snapToGrid w:val="0"/>
              <w:spacing w:line="300" w:lineRule="exact"/>
              <w:jc w:val="center"/>
              <w:rPr>
                <w:rFonts w:ascii="宋体" w:hAnsi="宋体"/>
                <w:sz w:val="24"/>
              </w:rPr>
            </w:pPr>
          </w:p>
        </w:tc>
        <w:tc>
          <w:tcPr>
            <w:tcW w:w="2565" w:type="dxa"/>
            <w:vMerge/>
            <w:vAlign w:val="center"/>
          </w:tcPr>
          <w:p w:rsidR="00BB2183" w:rsidRPr="00694C17" w:rsidRDefault="00BB2183" w:rsidP="00E76A15">
            <w:pPr>
              <w:snapToGrid w:val="0"/>
              <w:spacing w:line="300" w:lineRule="exact"/>
              <w:jc w:val="center"/>
              <w:rPr>
                <w:rFonts w:ascii="宋体" w:hAnsi="宋体"/>
                <w:sz w:val="24"/>
              </w:rPr>
            </w:pPr>
          </w:p>
        </w:tc>
      </w:tr>
      <w:tr w:rsidR="00BB2183" w:rsidRPr="00782CA2" w:rsidTr="00D71302">
        <w:trPr>
          <w:jc w:val="center"/>
        </w:trPr>
        <w:tc>
          <w:tcPr>
            <w:tcW w:w="885" w:type="dxa"/>
            <w:vMerge w:val="restart"/>
            <w:vAlign w:val="center"/>
          </w:tcPr>
          <w:p w:rsidR="00BB2183" w:rsidRPr="00694C17" w:rsidRDefault="00BB2183" w:rsidP="00E76A15">
            <w:pPr>
              <w:snapToGrid w:val="0"/>
              <w:spacing w:line="300" w:lineRule="exact"/>
              <w:jc w:val="center"/>
              <w:rPr>
                <w:rFonts w:ascii="宋体" w:hAnsi="宋体"/>
                <w:sz w:val="24"/>
              </w:rPr>
            </w:pPr>
            <w:r w:rsidRPr="00694C17">
              <w:rPr>
                <w:rFonts w:ascii="宋体" w:hAnsi="宋体"/>
                <w:sz w:val="24"/>
              </w:rPr>
              <w:t>1</w:t>
            </w:r>
          </w:p>
        </w:tc>
        <w:tc>
          <w:tcPr>
            <w:tcW w:w="1134"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化学成分</w:t>
            </w: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Si</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Fe</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Cu</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Mn</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Mg</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Cr</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Zn</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85" w:type="dxa"/>
            <w:vMerge/>
            <w:vAlign w:val="center"/>
          </w:tcPr>
          <w:p w:rsidR="00BB2183" w:rsidRPr="00694C17" w:rsidRDefault="00BB2183" w:rsidP="00E76A15">
            <w:pPr>
              <w:snapToGrid w:val="0"/>
              <w:spacing w:line="300" w:lineRule="exact"/>
              <w:jc w:val="center"/>
              <w:rPr>
                <w:rFonts w:ascii="宋体" w:hAnsi="宋体"/>
                <w:sz w:val="24"/>
              </w:rPr>
            </w:pPr>
          </w:p>
        </w:tc>
        <w:tc>
          <w:tcPr>
            <w:tcW w:w="1134"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Ti</w:t>
            </w:r>
          </w:p>
        </w:tc>
        <w:tc>
          <w:tcPr>
            <w:tcW w:w="2564"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2C4B20" w:rsidRPr="00782CA2" w:rsidTr="00D71302">
        <w:trPr>
          <w:trHeight w:val="380"/>
          <w:jc w:val="center"/>
        </w:trPr>
        <w:tc>
          <w:tcPr>
            <w:tcW w:w="885" w:type="dxa"/>
            <w:vMerge w:val="restart"/>
            <w:vAlign w:val="center"/>
          </w:tcPr>
          <w:p w:rsidR="002C4B20" w:rsidRPr="00694C17" w:rsidRDefault="002C4B20" w:rsidP="00E76A15">
            <w:pPr>
              <w:snapToGrid w:val="0"/>
              <w:spacing w:line="300" w:lineRule="exact"/>
              <w:jc w:val="center"/>
              <w:rPr>
                <w:rFonts w:ascii="宋体" w:hAnsi="宋体"/>
                <w:sz w:val="24"/>
              </w:rPr>
            </w:pPr>
            <w:r w:rsidRPr="00694C17">
              <w:rPr>
                <w:rFonts w:ascii="宋体" w:hAnsi="宋体"/>
                <w:sz w:val="24"/>
              </w:rPr>
              <w:t>2</w:t>
            </w:r>
          </w:p>
        </w:tc>
        <w:tc>
          <w:tcPr>
            <w:tcW w:w="1134" w:type="dxa"/>
            <w:vMerge w:val="restart"/>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力学性能</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抗拉强度</w:t>
            </w:r>
            <w:r w:rsidRPr="00D05829">
              <w:rPr>
                <w:rFonts w:ascii="Times New Roman" w:eastAsia="方正仿宋_GBK" w:hAnsi="Times New Roman"/>
                <w:kern w:val="0"/>
                <w:szCs w:val="21"/>
                <w:shd w:val="clear" w:color="auto" w:fill="FFFFFF"/>
              </w:rPr>
              <w:t xml:space="preserve"> Rm</w:t>
            </w:r>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85" w:type="dxa"/>
            <w:vMerge/>
            <w:vAlign w:val="center"/>
          </w:tcPr>
          <w:p w:rsidR="002C4B20" w:rsidRPr="00694C17" w:rsidRDefault="002C4B20" w:rsidP="00E76A15">
            <w:pPr>
              <w:snapToGrid w:val="0"/>
              <w:spacing w:line="300" w:lineRule="exact"/>
              <w:jc w:val="center"/>
              <w:rPr>
                <w:rFonts w:ascii="宋体" w:hAnsi="宋体"/>
                <w:sz w:val="24"/>
              </w:rPr>
            </w:pPr>
          </w:p>
        </w:tc>
        <w:tc>
          <w:tcPr>
            <w:tcW w:w="1134" w:type="dxa"/>
            <w:vMerge/>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规定非比例延伸强度</w:t>
            </w:r>
            <w:r w:rsidRPr="00D05829">
              <w:rPr>
                <w:rFonts w:ascii="Times New Roman" w:eastAsia="方正仿宋_GBK" w:hAnsi="Times New Roman"/>
                <w:kern w:val="0"/>
                <w:szCs w:val="21"/>
                <w:shd w:val="clear" w:color="auto" w:fill="FFFFFF"/>
              </w:rPr>
              <w:t xml:space="preserve"> Rp0.2</w:t>
            </w:r>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85" w:type="dxa"/>
            <w:vMerge/>
            <w:vAlign w:val="center"/>
          </w:tcPr>
          <w:p w:rsidR="002C4B20" w:rsidRPr="00694C17" w:rsidRDefault="002C4B20" w:rsidP="00E76A15">
            <w:pPr>
              <w:snapToGrid w:val="0"/>
              <w:spacing w:line="300" w:lineRule="exact"/>
              <w:jc w:val="center"/>
              <w:rPr>
                <w:rFonts w:ascii="宋体" w:hAnsi="宋体"/>
                <w:sz w:val="24"/>
              </w:rPr>
            </w:pPr>
          </w:p>
        </w:tc>
        <w:tc>
          <w:tcPr>
            <w:tcW w:w="1134" w:type="dxa"/>
            <w:vMerge/>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断后伸长率</w:t>
            </w:r>
            <w:r w:rsidRPr="00D05829">
              <w:rPr>
                <w:rFonts w:ascii="Times New Roman" w:eastAsia="方正仿宋_GBK" w:hAnsi="Times New Roman"/>
                <w:kern w:val="0"/>
                <w:szCs w:val="21"/>
                <w:shd w:val="clear" w:color="auto" w:fill="FFFFFF"/>
              </w:rPr>
              <w:t xml:space="preserve"> A</w:t>
            </w:r>
            <w:smartTag w:uri="urn:schemas-microsoft-com:office:smarttags" w:element="chmetcnv">
              <w:smartTagPr>
                <w:attr w:name="UnitName" w:val="mm"/>
                <w:attr w:name="SourceValue" w:val="50"/>
                <w:attr w:name="HasSpace" w:val="False"/>
                <w:attr w:name="Negative" w:val="False"/>
                <w:attr w:name="NumberType" w:val="1"/>
                <w:attr w:name="TCSC" w:val="0"/>
              </w:smartTagPr>
              <w:r w:rsidRPr="00D05829">
                <w:rPr>
                  <w:rFonts w:ascii="Times New Roman" w:eastAsia="方正仿宋_GBK" w:hAnsi="Times New Roman"/>
                  <w:kern w:val="0"/>
                  <w:szCs w:val="21"/>
                  <w:shd w:val="clear" w:color="auto" w:fill="FFFFFF"/>
                </w:rPr>
                <w:t>50mm</w:t>
              </w:r>
            </w:smartTag>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trHeight w:val="458"/>
          <w:jc w:val="center"/>
        </w:trPr>
        <w:tc>
          <w:tcPr>
            <w:tcW w:w="885" w:type="dxa"/>
            <w:vAlign w:val="center"/>
          </w:tcPr>
          <w:p w:rsidR="002C4B20" w:rsidRPr="00694C17" w:rsidRDefault="002C4B20" w:rsidP="00E76A15">
            <w:pPr>
              <w:snapToGrid w:val="0"/>
              <w:spacing w:line="300" w:lineRule="exact"/>
              <w:jc w:val="center"/>
              <w:rPr>
                <w:rFonts w:ascii="宋体" w:hAnsi="宋体"/>
                <w:sz w:val="24"/>
              </w:rPr>
            </w:pPr>
            <w:r w:rsidRPr="00694C17">
              <w:rPr>
                <w:rFonts w:ascii="宋体" w:hAnsi="宋体"/>
                <w:sz w:val="24"/>
              </w:rPr>
              <w:t>3</w:t>
            </w:r>
          </w:p>
        </w:tc>
        <w:tc>
          <w:tcPr>
            <w:tcW w:w="1134"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壁厚尺寸</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壁厚偏差</w:t>
            </w:r>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5237.2-2017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tc>
      </w:tr>
      <w:tr w:rsidR="002C4B20" w:rsidRPr="00782CA2" w:rsidTr="00D71302">
        <w:trPr>
          <w:jc w:val="center"/>
        </w:trPr>
        <w:tc>
          <w:tcPr>
            <w:tcW w:w="885" w:type="dxa"/>
            <w:vMerge w:val="restart"/>
            <w:vAlign w:val="center"/>
          </w:tcPr>
          <w:p w:rsidR="002C4B20" w:rsidRPr="00694C17" w:rsidRDefault="002C4B20" w:rsidP="00E76A15">
            <w:pPr>
              <w:snapToGrid w:val="0"/>
              <w:spacing w:line="300" w:lineRule="exact"/>
              <w:jc w:val="center"/>
              <w:rPr>
                <w:rFonts w:ascii="宋体" w:hAnsi="宋体"/>
                <w:sz w:val="24"/>
              </w:rPr>
            </w:pPr>
            <w:r w:rsidRPr="00694C17">
              <w:rPr>
                <w:rFonts w:ascii="宋体" w:hAnsi="宋体"/>
                <w:sz w:val="24"/>
              </w:rPr>
              <w:t>4</w:t>
            </w:r>
          </w:p>
        </w:tc>
        <w:tc>
          <w:tcPr>
            <w:tcW w:w="1134" w:type="dxa"/>
            <w:vMerge w:val="restart"/>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膜层性能</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局部膜厚</w:t>
            </w:r>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5237.2-2017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8014.1-2005</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6462-2005</w:t>
            </w:r>
          </w:p>
        </w:tc>
      </w:tr>
      <w:tr w:rsidR="002C4B20" w:rsidRPr="00782CA2" w:rsidTr="00D71302">
        <w:trPr>
          <w:jc w:val="center"/>
        </w:trPr>
        <w:tc>
          <w:tcPr>
            <w:tcW w:w="885" w:type="dxa"/>
            <w:vMerge/>
            <w:vAlign w:val="center"/>
          </w:tcPr>
          <w:p w:rsidR="002C4B20" w:rsidRPr="00694C17" w:rsidRDefault="002C4B20" w:rsidP="00E76A15">
            <w:pPr>
              <w:snapToGrid w:val="0"/>
              <w:spacing w:line="300" w:lineRule="exact"/>
              <w:jc w:val="center"/>
              <w:rPr>
                <w:rFonts w:ascii="宋体" w:hAnsi="宋体"/>
                <w:sz w:val="24"/>
              </w:rPr>
            </w:pPr>
          </w:p>
        </w:tc>
        <w:tc>
          <w:tcPr>
            <w:tcW w:w="1134" w:type="dxa"/>
            <w:vMerge/>
            <w:vAlign w:val="center"/>
          </w:tcPr>
          <w:p w:rsidR="002C4B20" w:rsidRPr="00694C17" w:rsidRDefault="002C4B20" w:rsidP="00E76A15">
            <w:pPr>
              <w:snapToGrid w:val="0"/>
              <w:spacing w:line="300" w:lineRule="exact"/>
              <w:jc w:val="center"/>
              <w:rPr>
                <w:rFonts w:ascii="宋体" w:hAnsi="宋体"/>
                <w:sz w:val="24"/>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平均膜厚</w:t>
            </w:r>
          </w:p>
        </w:tc>
        <w:tc>
          <w:tcPr>
            <w:tcW w:w="2564" w:type="dxa"/>
            <w:vAlign w:val="center"/>
          </w:tcPr>
          <w:p w:rsidR="002C4B20" w:rsidRPr="00415E50" w:rsidRDefault="002C4B20"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5237.2-2017</w:t>
            </w:r>
          </w:p>
        </w:tc>
        <w:tc>
          <w:tcPr>
            <w:tcW w:w="25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8014.1-2005</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6462-2005</w:t>
            </w:r>
          </w:p>
        </w:tc>
      </w:tr>
    </w:tbl>
    <w:p w:rsidR="0056712F" w:rsidRPr="00A61DE5" w:rsidRDefault="0056712F" w:rsidP="00775A6C">
      <w:pPr>
        <w:spacing w:line="580" w:lineRule="exact"/>
        <w:rPr>
          <w:rFonts w:ascii="Times New Roman" w:eastAsia="方正仿宋_GBK" w:hAnsi="Times New Roman"/>
          <w:kern w:val="0"/>
          <w:sz w:val="24"/>
          <w:shd w:val="clear" w:color="auto" w:fill="FFFFFF"/>
        </w:rPr>
      </w:pPr>
    </w:p>
    <w:p w:rsidR="000D2F8A" w:rsidRPr="00D71302" w:rsidRDefault="000D2F8A" w:rsidP="000D2F8A">
      <w:pPr>
        <w:snapToGrid w:val="0"/>
        <w:spacing w:line="300" w:lineRule="exact"/>
        <w:jc w:val="center"/>
        <w:rPr>
          <w:rFonts w:ascii="Times New Roman" w:eastAsia="方正仿宋_GBK" w:hAnsi="Times New Roman"/>
          <w:kern w:val="0"/>
          <w:sz w:val="28"/>
          <w:szCs w:val="28"/>
          <w:shd w:val="clear" w:color="auto" w:fill="FFFFFF"/>
        </w:rPr>
      </w:pPr>
      <w:r w:rsidRPr="00D71302">
        <w:rPr>
          <w:rFonts w:ascii="Times New Roman" w:eastAsia="方正仿宋_GBK" w:hAnsi="Times New Roman" w:hint="eastAsia"/>
          <w:kern w:val="0"/>
          <w:sz w:val="28"/>
          <w:szCs w:val="28"/>
          <w:shd w:val="clear" w:color="auto" w:fill="FFFFFF"/>
        </w:rPr>
        <w:t>表</w:t>
      </w:r>
      <w:r w:rsidR="00392EB3" w:rsidRPr="00D71302">
        <w:rPr>
          <w:rFonts w:ascii="Times New Roman" w:eastAsia="方正仿宋_GBK" w:hAnsi="Times New Roman" w:hint="eastAsia"/>
          <w:kern w:val="0"/>
          <w:sz w:val="28"/>
          <w:szCs w:val="28"/>
          <w:shd w:val="clear" w:color="auto" w:fill="FFFFFF"/>
        </w:rPr>
        <w:t>2</w:t>
      </w:r>
      <w:r w:rsidRPr="00D71302">
        <w:rPr>
          <w:rFonts w:ascii="Times New Roman" w:eastAsia="方正仿宋_GBK" w:hAnsi="Times New Roman" w:hint="eastAsia"/>
          <w:kern w:val="0"/>
          <w:sz w:val="28"/>
          <w:szCs w:val="28"/>
          <w:shd w:val="clear" w:color="auto" w:fill="FFFFFF"/>
        </w:rPr>
        <w:t>电泳涂漆型材检验项目</w:t>
      </w:r>
    </w:p>
    <w:tbl>
      <w:tblPr>
        <w:tblW w:w="8631" w:type="dxa"/>
        <w:jc w:val="center"/>
        <w:tblInd w:w="-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1169"/>
        <w:gridCol w:w="1559"/>
        <w:gridCol w:w="2551"/>
        <w:gridCol w:w="2540"/>
      </w:tblGrid>
      <w:tr w:rsidR="00BB2183" w:rsidRPr="00782CA2" w:rsidTr="00D71302">
        <w:trPr>
          <w:trHeight w:val="598"/>
          <w:jc w:val="center"/>
        </w:trPr>
        <w:tc>
          <w:tcPr>
            <w:tcW w:w="812"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序号</w:t>
            </w:r>
          </w:p>
        </w:tc>
        <w:tc>
          <w:tcPr>
            <w:tcW w:w="2728" w:type="dxa"/>
            <w:gridSpan w:val="2"/>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检验项目</w:t>
            </w:r>
          </w:p>
        </w:tc>
        <w:tc>
          <w:tcPr>
            <w:tcW w:w="2551"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Pr>
                <w:rFonts w:ascii="Times New Roman" w:eastAsia="方正仿宋_GBK" w:hAnsi="Times New Roman" w:hint="eastAsia"/>
                <w:kern w:val="0"/>
                <w:szCs w:val="21"/>
                <w:shd w:val="clear" w:color="auto" w:fill="FFFFFF"/>
              </w:rPr>
              <w:t>判定</w:t>
            </w:r>
            <w:r w:rsidRPr="00D05829">
              <w:rPr>
                <w:rFonts w:ascii="Times New Roman" w:eastAsia="方正仿宋_GBK" w:hAnsi="Times New Roman" w:hint="eastAsia"/>
                <w:kern w:val="0"/>
                <w:szCs w:val="21"/>
                <w:shd w:val="clear" w:color="auto" w:fill="FFFFFF"/>
              </w:rPr>
              <w:t>依据</w:t>
            </w:r>
          </w:p>
        </w:tc>
        <w:tc>
          <w:tcPr>
            <w:tcW w:w="2540"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检测方法</w:t>
            </w:r>
          </w:p>
        </w:tc>
      </w:tr>
      <w:tr w:rsidR="00BB2183" w:rsidRPr="00782CA2" w:rsidTr="00D71302">
        <w:trPr>
          <w:trHeight w:val="300"/>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2728" w:type="dxa"/>
            <w:gridSpan w:val="2"/>
            <w:vMerge/>
            <w:vAlign w:val="center"/>
          </w:tcPr>
          <w:p w:rsidR="00BB2183" w:rsidRPr="00192FC1" w:rsidRDefault="00BB2183" w:rsidP="00E76A15">
            <w:pPr>
              <w:snapToGrid w:val="0"/>
              <w:spacing w:line="300" w:lineRule="exact"/>
              <w:jc w:val="center"/>
              <w:rPr>
                <w:rFonts w:ascii="宋体" w:hAnsi="宋体"/>
                <w:sz w:val="24"/>
              </w:rPr>
            </w:pPr>
          </w:p>
        </w:tc>
        <w:tc>
          <w:tcPr>
            <w:tcW w:w="2551" w:type="dxa"/>
            <w:vMerge/>
            <w:vAlign w:val="center"/>
          </w:tcPr>
          <w:p w:rsidR="00BB2183" w:rsidRPr="00192FC1" w:rsidRDefault="00BB2183" w:rsidP="00E76A15">
            <w:pPr>
              <w:snapToGrid w:val="0"/>
              <w:spacing w:line="300" w:lineRule="exact"/>
              <w:jc w:val="center"/>
              <w:rPr>
                <w:rFonts w:ascii="宋体" w:hAnsi="宋体"/>
                <w:sz w:val="24"/>
              </w:rPr>
            </w:pPr>
          </w:p>
        </w:tc>
        <w:tc>
          <w:tcPr>
            <w:tcW w:w="2540" w:type="dxa"/>
            <w:vMerge/>
            <w:vAlign w:val="center"/>
          </w:tcPr>
          <w:p w:rsidR="00BB2183" w:rsidRPr="00192FC1" w:rsidRDefault="00BB2183" w:rsidP="00E76A15">
            <w:pPr>
              <w:snapToGrid w:val="0"/>
              <w:spacing w:line="300" w:lineRule="exact"/>
              <w:jc w:val="center"/>
              <w:rPr>
                <w:rFonts w:ascii="宋体" w:hAnsi="宋体"/>
                <w:sz w:val="24"/>
              </w:rPr>
            </w:pPr>
          </w:p>
        </w:tc>
      </w:tr>
      <w:tr w:rsidR="00BB2183" w:rsidRPr="00782CA2" w:rsidTr="00D71302">
        <w:trPr>
          <w:jc w:val="center"/>
        </w:trPr>
        <w:tc>
          <w:tcPr>
            <w:tcW w:w="812" w:type="dxa"/>
            <w:vMerge w:val="restart"/>
            <w:vAlign w:val="center"/>
          </w:tcPr>
          <w:p w:rsidR="00BB2183" w:rsidRPr="00192FC1" w:rsidRDefault="00BB2183" w:rsidP="00E76A15">
            <w:pPr>
              <w:snapToGrid w:val="0"/>
              <w:spacing w:line="300" w:lineRule="exact"/>
              <w:jc w:val="center"/>
              <w:rPr>
                <w:rFonts w:ascii="宋体" w:hAnsi="宋体"/>
                <w:sz w:val="24"/>
              </w:rPr>
            </w:pPr>
            <w:r w:rsidRPr="00192FC1">
              <w:rPr>
                <w:rFonts w:ascii="宋体" w:hAnsi="宋体"/>
                <w:sz w:val="24"/>
              </w:rPr>
              <w:t>1</w:t>
            </w:r>
          </w:p>
        </w:tc>
        <w:tc>
          <w:tcPr>
            <w:tcW w:w="1169" w:type="dxa"/>
            <w:vMerge w:val="restart"/>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化学成分</w:t>
            </w: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Si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Fe</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Cu</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Mg</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Cr</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Zn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2C4B20">
            <w:pPr>
              <w:adjustRightInd w:val="0"/>
              <w:snapToGrid w:val="0"/>
              <w:ind w:firstLineChars="200" w:firstLine="420"/>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2" w:type="dxa"/>
            <w:vMerge/>
            <w:vAlign w:val="center"/>
          </w:tcPr>
          <w:p w:rsidR="00BB2183" w:rsidRPr="00192FC1" w:rsidRDefault="00BB2183" w:rsidP="00E76A15">
            <w:pPr>
              <w:snapToGrid w:val="0"/>
              <w:spacing w:line="300" w:lineRule="exact"/>
              <w:jc w:val="center"/>
              <w:rPr>
                <w:rFonts w:ascii="宋体" w:hAnsi="宋体"/>
                <w:sz w:val="24"/>
              </w:rPr>
            </w:pPr>
          </w:p>
        </w:tc>
        <w:tc>
          <w:tcPr>
            <w:tcW w:w="1169" w:type="dxa"/>
            <w:vMerge/>
            <w:vAlign w:val="center"/>
          </w:tcPr>
          <w:p w:rsidR="00BB2183" w:rsidRPr="00D05829" w:rsidRDefault="00BB2183"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Ti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2C4B20" w:rsidRPr="00782CA2" w:rsidTr="00D71302">
        <w:trPr>
          <w:trHeight w:val="439"/>
          <w:jc w:val="center"/>
        </w:trPr>
        <w:tc>
          <w:tcPr>
            <w:tcW w:w="812" w:type="dxa"/>
            <w:vMerge w:val="restart"/>
            <w:vAlign w:val="center"/>
          </w:tcPr>
          <w:p w:rsidR="002C4B20" w:rsidRPr="00192FC1" w:rsidRDefault="002C4B20" w:rsidP="00E76A15">
            <w:pPr>
              <w:snapToGrid w:val="0"/>
              <w:spacing w:line="300" w:lineRule="exact"/>
              <w:jc w:val="center"/>
              <w:rPr>
                <w:rFonts w:ascii="宋体" w:hAnsi="宋体"/>
                <w:sz w:val="24"/>
              </w:rPr>
            </w:pPr>
            <w:r w:rsidRPr="00192FC1">
              <w:rPr>
                <w:rFonts w:ascii="宋体" w:hAnsi="宋体"/>
                <w:sz w:val="24"/>
              </w:rPr>
              <w:t>2</w:t>
            </w:r>
          </w:p>
        </w:tc>
        <w:tc>
          <w:tcPr>
            <w:tcW w:w="1169" w:type="dxa"/>
            <w:vMerge w:val="restart"/>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力学性能</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抗拉强度</w:t>
            </w:r>
            <w:r w:rsidRPr="00D05829">
              <w:rPr>
                <w:rFonts w:ascii="Times New Roman" w:eastAsia="方正仿宋_GBK" w:hAnsi="Times New Roman"/>
                <w:kern w:val="0"/>
                <w:szCs w:val="21"/>
                <w:shd w:val="clear" w:color="auto" w:fill="FFFFFF"/>
              </w:rPr>
              <w:t xml:space="preserve"> Rm</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12" w:type="dxa"/>
            <w:vMerge/>
            <w:vAlign w:val="center"/>
          </w:tcPr>
          <w:p w:rsidR="002C4B20" w:rsidRPr="00192FC1" w:rsidRDefault="002C4B20" w:rsidP="00E76A15">
            <w:pPr>
              <w:snapToGrid w:val="0"/>
              <w:spacing w:line="300" w:lineRule="exact"/>
              <w:jc w:val="center"/>
              <w:rPr>
                <w:rFonts w:ascii="宋体" w:hAnsi="宋体"/>
                <w:sz w:val="24"/>
              </w:rPr>
            </w:pPr>
          </w:p>
        </w:tc>
        <w:tc>
          <w:tcPr>
            <w:tcW w:w="1169" w:type="dxa"/>
            <w:vMerge/>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规定非比例延伸强度</w:t>
            </w:r>
            <w:r w:rsidRPr="00D05829">
              <w:rPr>
                <w:rFonts w:ascii="Times New Roman" w:eastAsia="方正仿宋_GBK" w:hAnsi="Times New Roman"/>
                <w:kern w:val="0"/>
                <w:szCs w:val="21"/>
                <w:shd w:val="clear" w:color="auto" w:fill="FFFFFF"/>
              </w:rPr>
              <w:t xml:space="preserve"> Rp0.2</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12" w:type="dxa"/>
            <w:vMerge/>
            <w:vAlign w:val="center"/>
          </w:tcPr>
          <w:p w:rsidR="002C4B20" w:rsidRPr="00192FC1" w:rsidRDefault="002C4B20" w:rsidP="00E76A15">
            <w:pPr>
              <w:snapToGrid w:val="0"/>
              <w:spacing w:line="300" w:lineRule="exact"/>
              <w:jc w:val="center"/>
              <w:rPr>
                <w:rFonts w:ascii="宋体" w:hAnsi="宋体"/>
                <w:sz w:val="24"/>
              </w:rPr>
            </w:pPr>
          </w:p>
        </w:tc>
        <w:tc>
          <w:tcPr>
            <w:tcW w:w="1169" w:type="dxa"/>
            <w:vMerge/>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断后伸长率</w:t>
            </w:r>
            <w:r w:rsidRPr="00D05829">
              <w:rPr>
                <w:rFonts w:ascii="Times New Roman" w:eastAsia="方正仿宋_GBK" w:hAnsi="Times New Roman"/>
                <w:kern w:val="0"/>
                <w:szCs w:val="21"/>
                <w:shd w:val="clear" w:color="auto" w:fill="FFFFFF"/>
              </w:rPr>
              <w:t xml:space="preserve"> A</w:t>
            </w:r>
            <w:smartTag w:uri="urn:schemas-microsoft-com:office:smarttags" w:element="chmetcnv">
              <w:smartTagPr>
                <w:attr w:name="TCSC" w:val="0"/>
                <w:attr w:name="NumberType" w:val="1"/>
                <w:attr w:name="Negative" w:val="False"/>
                <w:attr w:name="HasSpace" w:val="False"/>
                <w:attr w:name="SourceValue" w:val="50"/>
                <w:attr w:name="UnitName" w:val="mm"/>
              </w:smartTagPr>
              <w:r w:rsidRPr="00D05829">
                <w:rPr>
                  <w:rFonts w:ascii="Times New Roman" w:eastAsia="方正仿宋_GBK" w:hAnsi="Times New Roman"/>
                  <w:kern w:val="0"/>
                  <w:szCs w:val="21"/>
                  <w:shd w:val="clear" w:color="auto" w:fill="FFFFFF"/>
                </w:rPr>
                <w:t>50mm</w:t>
              </w:r>
            </w:smartTag>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12" w:type="dxa"/>
            <w:vAlign w:val="center"/>
          </w:tcPr>
          <w:p w:rsidR="002C4B20" w:rsidRPr="00192FC1" w:rsidRDefault="002C4B20" w:rsidP="00E76A15">
            <w:pPr>
              <w:snapToGrid w:val="0"/>
              <w:spacing w:line="300" w:lineRule="exact"/>
              <w:jc w:val="center"/>
              <w:rPr>
                <w:rFonts w:ascii="宋体" w:hAnsi="宋体"/>
                <w:sz w:val="24"/>
              </w:rPr>
            </w:pPr>
            <w:r w:rsidRPr="00192FC1">
              <w:rPr>
                <w:rFonts w:ascii="宋体" w:hAnsi="宋体"/>
                <w:sz w:val="24"/>
              </w:rPr>
              <w:t>3</w:t>
            </w:r>
          </w:p>
        </w:tc>
        <w:tc>
          <w:tcPr>
            <w:tcW w:w="116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壁厚尺寸</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壁厚偏差</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5237.3-2017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tc>
      </w:tr>
      <w:tr w:rsidR="002C4B20" w:rsidRPr="00782CA2" w:rsidTr="00D71302">
        <w:trPr>
          <w:jc w:val="center"/>
        </w:trPr>
        <w:tc>
          <w:tcPr>
            <w:tcW w:w="812" w:type="dxa"/>
            <w:vMerge w:val="restart"/>
            <w:vAlign w:val="center"/>
          </w:tcPr>
          <w:p w:rsidR="002C4B20" w:rsidRPr="00192FC1" w:rsidRDefault="002C4B20" w:rsidP="00E76A15">
            <w:pPr>
              <w:snapToGrid w:val="0"/>
              <w:spacing w:line="300" w:lineRule="exact"/>
              <w:jc w:val="center"/>
              <w:rPr>
                <w:rFonts w:ascii="宋体" w:hAnsi="宋体"/>
                <w:sz w:val="24"/>
              </w:rPr>
            </w:pPr>
            <w:r w:rsidRPr="00192FC1">
              <w:rPr>
                <w:rFonts w:ascii="宋体" w:hAnsi="宋体"/>
                <w:sz w:val="24"/>
              </w:rPr>
              <w:t>4</w:t>
            </w:r>
          </w:p>
        </w:tc>
        <w:tc>
          <w:tcPr>
            <w:tcW w:w="1169" w:type="dxa"/>
            <w:vMerge w:val="restart"/>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复合膜性能</w:t>
            </w: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阳极氧化膜局部膜厚</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5237.3-2017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5237.3-2017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8014.1-2005</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6462-2005</w:t>
            </w:r>
          </w:p>
        </w:tc>
      </w:tr>
      <w:tr w:rsidR="002C4B20" w:rsidRPr="00782CA2" w:rsidTr="00D71302">
        <w:trPr>
          <w:jc w:val="center"/>
        </w:trPr>
        <w:tc>
          <w:tcPr>
            <w:tcW w:w="812" w:type="dxa"/>
            <w:vMerge/>
            <w:vAlign w:val="center"/>
          </w:tcPr>
          <w:p w:rsidR="002C4B20" w:rsidRPr="00192FC1" w:rsidRDefault="002C4B20" w:rsidP="00E76A15">
            <w:pPr>
              <w:snapToGrid w:val="0"/>
              <w:spacing w:line="300" w:lineRule="exact"/>
              <w:jc w:val="center"/>
              <w:rPr>
                <w:rFonts w:ascii="宋体" w:hAnsi="宋体"/>
                <w:sz w:val="24"/>
              </w:rPr>
            </w:pPr>
          </w:p>
        </w:tc>
        <w:tc>
          <w:tcPr>
            <w:tcW w:w="1169" w:type="dxa"/>
            <w:vMerge/>
            <w:vAlign w:val="center"/>
          </w:tcPr>
          <w:p w:rsidR="002C4B20" w:rsidRPr="00192FC1" w:rsidRDefault="002C4B20" w:rsidP="00E76A15">
            <w:pPr>
              <w:snapToGrid w:val="0"/>
              <w:spacing w:line="300" w:lineRule="exact"/>
              <w:jc w:val="center"/>
              <w:rPr>
                <w:rFonts w:ascii="宋体" w:hAnsi="宋体"/>
                <w:sz w:val="24"/>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漆膜局部膜厚</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5237.3-2017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5237.3-2017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8014.1-2005</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6462-2005</w:t>
            </w:r>
          </w:p>
        </w:tc>
      </w:tr>
      <w:tr w:rsidR="002C4B20" w:rsidRPr="00782CA2" w:rsidTr="00D71302">
        <w:trPr>
          <w:jc w:val="center"/>
        </w:trPr>
        <w:tc>
          <w:tcPr>
            <w:tcW w:w="812" w:type="dxa"/>
            <w:vMerge/>
            <w:vAlign w:val="center"/>
          </w:tcPr>
          <w:p w:rsidR="002C4B20" w:rsidRPr="00192FC1" w:rsidRDefault="002C4B20" w:rsidP="00E76A15">
            <w:pPr>
              <w:snapToGrid w:val="0"/>
              <w:spacing w:line="300" w:lineRule="exact"/>
              <w:jc w:val="center"/>
              <w:rPr>
                <w:rFonts w:ascii="宋体" w:hAnsi="宋体"/>
                <w:sz w:val="24"/>
              </w:rPr>
            </w:pPr>
          </w:p>
        </w:tc>
        <w:tc>
          <w:tcPr>
            <w:tcW w:w="1169" w:type="dxa"/>
            <w:vMerge/>
            <w:vAlign w:val="center"/>
          </w:tcPr>
          <w:p w:rsidR="002C4B20" w:rsidRPr="00192FC1" w:rsidRDefault="002C4B20" w:rsidP="00E76A15">
            <w:pPr>
              <w:snapToGrid w:val="0"/>
              <w:spacing w:line="300" w:lineRule="exact"/>
              <w:jc w:val="center"/>
              <w:rPr>
                <w:rFonts w:ascii="宋体" w:hAnsi="宋体"/>
                <w:sz w:val="24"/>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复合膜局部膜</w:t>
            </w:r>
            <w:r w:rsidRPr="00D05829">
              <w:rPr>
                <w:rFonts w:ascii="Times New Roman" w:eastAsia="方正仿宋_GBK" w:hAnsi="Times New Roman" w:hint="eastAsia"/>
                <w:kern w:val="0"/>
                <w:szCs w:val="21"/>
                <w:shd w:val="clear" w:color="auto" w:fill="FFFFFF"/>
              </w:rPr>
              <w:lastRenderedPageBreak/>
              <w:t>厚</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lastRenderedPageBreak/>
              <w:t>GB/T 5237.3-2017</w:t>
            </w:r>
          </w:p>
        </w:tc>
        <w:tc>
          <w:tcPr>
            <w:tcW w:w="2540"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5237.3-2017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8014.1-2005</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lastRenderedPageBreak/>
              <w:t>GB/T 4957-2003</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6462-2005</w:t>
            </w:r>
          </w:p>
        </w:tc>
      </w:tr>
      <w:tr w:rsidR="002C4B20" w:rsidRPr="00782CA2" w:rsidTr="00D71302">
        <w:trPr>
          <w:jc w:val="center"/>
        </w:trPr>
        <w:tc>
          <w:tcPr>
            <w:tcW w:w="812" w:type="dxa"/>
            <w:vMerge/>
            <w:vAlign w:val="center"/>
          </w:tcPr>
          <w:p w:rsidR="002C4B20" w:rsidRPr="00192FC1" w:rsidRDefault="002C4B20" w:rsidP="00E76A15">
            <w:pPr>
              <w:snapToGrid w:val="0"/>
              <w:spacing w:line="300" w:lineRule="exact"/>
              <w:jc w:val="center"/>
              <w:rPr>
                <w:rFonts w:ascii="宋体" w:hAnsi="宋体"/>
                <w:sz w:val="24"/>
              </w:rPr>
            </w:pPr>
          </w:p>
        </w:tc>
        <w:tc>
          <w:tcPr>
            <w:tcW w:w="1169" w:type="dxa"/>
            <w:vMerge/>
            <w:vAlign w:val="center"/>
          </w:tcPr>
          <w:p w:rsidR="002C4B20" w:rsidRPr="00192FC1" w:rsidRDefault="002C4B20" w:rsidP="00E76A15">
            <w:pPr>
              <w:snapToGrid w:val="0"/>
              <w:spacing w:line="300" w:lineRule="exact"/>
              <w:jc w:val="center"/>
              <w:rPr>
                <w:rFonts w:ascii="宋体" w:hAnsi="宋体"/>
                <w:sz w:val="24"/>
              </w:rPr>
            </w:pPr>
          </w:p>
        </w:tc>
        <w:tc>
          <w:tcPr>
            <w:tcW w:w="1559" w:type="dxa"/>
            <w:vAlign w:val="center"/>
          </w:tcPr>
          <w:p w:rsidR="002C4B20" w:rsidRPr="00D05829" w:rsidRDefault="002C4B20" w:rsidP="00D05829">
            <w:pPr>
              <w:adjustRightInd w:val="0"/>
              <w:snapToGrid w:val="0"/>
              <w:jc w:val="center"/>
              <w:rPr>
                <w:rFonts w:ascii="Times New Roman" w:eastAsia="方正仿宋_GBK" w:hAnsi="Times New Roman"/>
                <w:kern w:val="0"/>
                <w:szCs w:val="21"/>
                <w:shd w:val="clear" w:color="auto" w:fill="FFFFFF"/>
              </w:rPr>
            </w:pPr>
            <w:r w:rsidRPr="00D05829">
              <w:rPr>
                <w:rFonts w:ascii="Times New Roman" w:eastAsia="方正仿宋_GBK" w:hAnsi="Times New Roman" w:hint="eastAsia"/>
                <w:kern w:val="0"/>
                <w:szCs w:val="21"/>
                <w:shd w:val="clear" w:color="auto" w:fill="FFFFFF"/>
              </w:rPr>
              <w:t>漆膜硬度</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5237.3-2017</w:t>
            </w:r>
          </w:p>
        </w:tc>
        <w:tc>
          <w:tcPr>
            <w:tcW w:w="2540" w:type="dxa"/>
            <w:vAlign w:val="center"/>
          </w:tcPr>
          <w:p w:rsidR="002C4B20" w:rsidRPr="002C4B20" w:rsidRDefault="00E52B14" w:rsidP="009745D3">
            <w:pPr>
              <w:adjustRightInd w:val="0"/>
              <w:snapToGrid w:val="0"/>
              <w:jc w:val="center"/>
              <w:rPr>
                <w:rFonts w:ascii="Times New Roman" w:eastAsia="方正仿宋_GBK" w:hAnsi="Times New Roman"/>
                <w:kern w:val="0"/>
                <w:szCs w:val="21"/>
                <w:shd w:val="clear" w:color="auto" w:fill="FFFFFF"/>
              </w:rPr>
            </w:pPr>
            <w:r>
              <w:rPr>
                <w:rFonts w:ascii="Times New Roman" w:eastAsia="方正仿宋_GBK" w:hAnsi="Times New Roman" w:hint="eastAsia"/>
                <w:kern w:val="0"/>
                <w:szCs w:val="21"/>
                <w:shd w:val="clear" w:color="auto" w:fill="FFFFFF"/>
              </w:rPr>
              <w:t>GB/T 6739-2022</w:t>
            </w:r>
          </w:p>
        </w:tc>
      </w:tr>
    </w:tbl>
    <w:p w:rsidR="000D2F8A" w:rsidRDefault="000D2F8A" w:rsidP="005721BD">
      <w:pPr>
        <w:spacing w:line="580" w:lineRule="exact"/>
        <w:ind w:firstLineChars="200" w:firstLine="640"/>
        <w:rPr>
          <w:rFonts w:ascii="Times New Roman" w:eastAsia="方正黑体_GBK" w:hAnsi="Times New Roman"/>
          <w:b/>
          <w:kern w:val="0"/>
          <w:sz w:val="32"/>
          <w:szCs w:val="32"/>
        </w:rPr>
      </w:pPr>
    </w:p>
    <w:p w:rsidR="000D2F8A" w:rsidRPr="00D71302" w:rsidRDefault="000D2F8A" w:rsidP="000D2F8A">
      <w:pPr>
        <w:snapToGrid w:val="0"/>
        <w:spacing w:line="300" w:lineRule="exact"/>
        <w:jc w:val="center"/>
        <w:rPr>
          <w:rFonts w:ascii="Times New Roman" w:eastAsia="方正仿宋_GBK" w:hAnsi="Times New Roman"/>
          <w:kern w:val="0"/>
          <w:sz w:val="28"/>
          <w:szCs w:val="28"/>
          <w:shd w:val="clear" w:color="auto" w:fill="FFFFFF"/>
        </w:rPr>
      </w:pPr>
      <w:r w:rsidRPr="00D71302">
        <w:rPr>
          <w:rFonts w:ascii="Times New Roman" w:eastAsia="方正仿宋_GBK" w:hAnsi="Times New Roman" w:hint="eastAsia"/>
          <w:kern w:val="0"/>
          <w:sz w:val="28"/>
          <w:szCs w:val="28"/>
          <w:shd w:val="clear" w:color="auto" w:fill="FFFFFF"/>
        </w:rPr>
        <w:t>表</w:t>
      </w:r>
      <w:r w:rsidR="00392EB3" w:rsidRPr="00D71302">
        <w:rPr>
          <w:rFonts w:ascii="Times New Roman" w:eastAsia="方正仿宋_GBK" w:hAnsi="Times New Roman" w:hint="eastAsia"/>
          <w:kern w:val="0"/>
          <w:sz w:val="28"/>
          <w:szCs w:val="28"/>
          <w:shd w:val="clear" w:color="auto" w:fill="FFFFFF"/>
        </w:rPr>
        <w:t>3</w:t>
      </w:r>
      <w:r w:rsidRPr="00D71302">
        <w:rPr>
          <w:rFonts w:ascii="Times New Roman" w:eastAsia="方正仿宋_GBK" w:hAnsi="Times New Roman" w:hint="eastAsia"/>
          <w:kern w:val="0"/>
          <w:sz w:val="28"/>
          <w:szCs w:val="28"/>
          <w:shd w:val="clear" w:color="auto" w:fill="FFFFFF"/>
        </w:rPr>
        <w:t xml:space="preserve"> </w:t>
      </w:r>
      <w:r w:rsidRPr="00D71302">
        <w:rPr>
          <w:rFonts w:ascii="Times New Roman" w:eastAsia="方正仿宋_GBK" w:hAnsi="Times New Roman" w:hint="eastAsia"/>
          <w:kern w:val="0"/>
          <w:sz w:val="28"/>
          <w:szCs w:val="28"/>
          <w:shd w:val="clear" w:color="auto" w:fill="FFFFFF"/>
        </w:rPr>
        <w:t>喷粉型材检验项目</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134"/>
        <w:gridCol w:w="1559"/>
        <w:gridCol w:w="2551"/>
        <w:gridCol w:w="2552"/>
      </w:tblGrid>
      <w:tr w:rsidR="00BB2183" w:rsidRPr="00782CA2" w:rsidTr="00D71302">
        <w:trPr>
          <w:trHeight w:val="1200"/>
        </w:trPr>
        <w:tc>
          <w:tcPr>
            <w:tcW w:w="851" w:type="dxa"/>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序号</w:t>
            </w:r>
          </w:p>
        </w:tc>
        <w:tc>
          <w:tcPr>
            <w:tcW w:w="2693" w:type="dxa"/>
            <w:gridSpan w:val="2"/>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检验项目</w:t>
            </w:r>
          </w:p>
        </w:tc>
        <w:tc>
          <w:tcPr>
            <w:tcW w:w="2551" w:type="dxa"/>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检验依据</w:t>
            </w:r>
          </w:p>
        </w:tc>
        <w:tc>
          <w:tcPr>
            <w:tcW w:w="2552" w:type="dxa"/>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检验检测方法</w:t>
            </w:r>
          </w:p>
        </w:tc>
      </w:tr>
      <w:tr w:rsidR="00BB2183" w:rsidRPr="00782CA2" w:rsidTr="00D71302">
        <w:tc>
          <w:tcPr>
            <w:tcW w:w="851" w:type="dxa"/>
            <w:vMerge w:val="restart"/>
            <w:vAlign w:val="center"/>
          </w:tcPr>
          <w:p w:rsidR="00BB2183" w:rsidRPr="00FB02BE" w:rsidRDefault="00BB2183" w:rsidP="00E76A15">
            <w:pPr>
              <w:snapToGrid w:val="0"/>
              <w:spacing w:line="300" w:lineRule="exact"/>
              <w:jc w:val="center"/>
              <w:rPr>
                <w:rFonts w:ascii="宋体" w:hAnsi="宋体"/>
                <w:sz w:val="24"/>
              </w:rPr>
            </w:pPr>
            <w:r w:rsidRPr="00FB02BE">
              <w:rPr>
                <w:rFonts w:ascii="宋体" w:hAnsi="宋体"/>
                <w:sz w:val="24"/>
              </w:rPr>
              <w:t>1</w:t>
            </w:r>
          </w:p>
        </w:tc>
        <w:tc>
          <w:tcPr>
            <w:tcW w:w="1134"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化学成分</w:t>
            </w: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Si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Fe</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Cu</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Mg</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Cr</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Zn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c>
          <w:tcPr>
            <w:tcW w:w="851" w:type="dxa"/>
            <w:vMerge/>
            <w:vAlign w:val="center"/>
          </w:tcPr>
          <w:p w:rsidR="00BB2183" w:rsidRPr="00FB02BE"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Ti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2C4B20" w:rsidRPr="00782CA2" w:rsidTr="00D71302">
        <w:trPr>
          <w:trHeight w:val="510"/>
        </w:trPr>
        <w:tc>
          <w:tcPr>
            <w:tcW w:w="851" w:type="dxa"/>
            <w:vMerge w:val="restart"/>
            <w:vAlign w:val="center"/>
          </w:tcPr>
          <w:p w:rsidR="002C4B20" w:rsidRPr="00FB02BE" w:rsidRDefault="002C4B20" w:rsidP="00E76A15">
            <w:pPr>
              <w:snapToGrid w:val="0"/>
              <w:spacing w:line="300" w:lineRule="exact"/>
              <w:jc w:val="center"/>
              <w:rPr>
                <w:rFonts w:ascii="宋体" w:hAnsi="宋体"/>
                <w:sz w:val="24"/>
              </w:rPr>
            </w:pPr>
            <w:r w:rsidRPr="00FB02BE">
              <w:rPr>
                <w:rFonts w:ascii="宋体" w:hAnsi="宋体"/>
                <w:sz w:val="24"/>
              </w:rPr>
              <w:t>2</w:t>
            </w:r>
          </w:p>
        </w:tc>
        <w:tc>
          <w:tcPr>
            <w:tcW w:w="1134" w:type="dxa"/>
            <w:vMerge w:val="restart"/>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力学性能</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抗拉强度</w:t>
            </w:r>
            <w:r w:rsidRPr="004663F7">
              <w:rPr>
                <w:rFonts w:ascii="Times New Roman" w:eastAsia="方正仿宋_GBK" w:hAnsi="Times New Roman"/>
                <w:kern w:val="0"/>
                <w:szCs w:val="21"/>
                <w:shd w:val="clear" w:color="auto" w:fill="FFFFFF"/>
              </w:rPr>
              <w:t xml:space="preserve"> Rm</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5237.4-2017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trHeight w:val="510"/>
        </w:trPr>
        <w:tc>
          <w:tcPr>
            <w:tcW w:w="851" w:type="dxa"/>
            <w:vMerge/>
            <w:vAlign w:val="center"/>
          </w:tcPr>
          <w:p w:rsidR="002C4B20" w:rsidRPr="00FB02BE" w:rsidRDefault="002C4B20" w:rsidP="00E76A15">
            <w:pPr>
              <w:snapToGrid w:val="0"/>
              <w:spacing w:line="300" w:lineRule="exact"/>
              <w:jc w:val="center"/>
              <w:rPr>
                <w:rFonts w:ascii="宋体" w:hAnsi="宋体"/>
                <w:sz w:val="24"/>
              </w:rPr>
            </w:pPr>
          </w:p>
        </w:tc>
        <w:tc>
          <w:tcPr>
            <w:tcW w:w="1134" w:type="dxa"/>
            <w:vMerge/>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规定非比例延伸强度</w:t>
            </w:r>
            <w:r w:rsidRPr="004663F7">
              <w:rPr>
                <w:rFonts w:ascii="Times New Roman" w:eastAsia="方正仿宋_GBK" w:hAnsi="Times New Roman"/>
                <w:kern w:val="0"/>
                <w:szCs w:val="21"/>
                <w:shd w:val="clear" w:color="auto" w:fill="FFFFFF"/>
              </w:rPr>
              <w:t xml:space="preserve"> Rp0.2</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5237.4-2017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trHeight w:val="510"/>
        </w:trPr>
        <w:tc>
          <w:tcPr>
            <w:tcW w:w="851" w:type="dxa"/>
            <w:vMerge/>
            <w:vAlign w:val="center"/>
          </w:tcPr>
          <w:p w:rsidR="002C4B20" w:rsidRPr="00FB02BE" w:rsidRDefault="002C4B20" w:rsidP="00E76A15">
            <w:pPr>
              <w:snapToGrid w:val="0"/>
              <w:spacing w:line="300" w:lineRule="exact"/>
              <w:jc w:val="center"/>
              <w:rPr>
                <w:rFonts w:ascii="宋体" w:hAnsi="宋体"/>
                <w:sz w:val="24"/>
              </w:rPr>
            </w:pPr>
          </w:p>
        </w:tc>
        <w:tc>
          <w:tcPr>
            <w:tcW w:w="1134" w:type="dxa"/>
            <w:vMerge/>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断后伸长率</w:t>
            </w:r>
            <w:r w:rsidRPr="004663F7">
              <w:rPr>
                <w:rFonts w:ascii="Times New Roman" w:eastAsia="方正仿宋_GBK" w:hAnsi="Times New Roman"/>
                <w:kern w:val="0"/>
                <w:szCs w:val="21"/>
                <w:shd w:val="clear" w:color="auto" w:fill="FFFFFF"/>
              </w:rPr>
              <w:t xml:space="preserve"> A</w:t>
            </w:r>
            <w:smartTag w:uri="urn:schemas-microsoft-com:office:smarttags" w:element="chmetcnv">
              <w:smartTagPr>
                <w:attr w:name="UnitName" w:val="mm"/>
                <w:attr w:name="SourceValue" w:val="50"/>
                <w:attr w:name="HasSpace" w:val="False"/>
                <w:attr w:name="Negative" w:val="False"/>
                <w:attr w:name="NumberType" w:val="1"/>
                <w:attr w:name="TCSC" w:val="0"/>
              </w:smartTagPr>
              <w:r w:rsidRPr="004663F7">
                <w:rPr>
                  <w:rFonts w:ascii="Times New Roman" w:eastAsia="方正仿宋_GBK" w:hAnsi="Times New Roman"/>
                  <w:kern w:val="0"/>
                  <w:szCs w:val="21"/>
                  <w:shd w:val="clear" w:color="auto" w:fill="FFFFFF"/>
                </w:rPr>
                <w:t>50mm</w:t>
              </w:r>
            </w:smartTag>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5237.4-2017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trHeight w:val="510"/>
        </w:trPr>
        <w:tc>
          <w:tcPr>
            <w:tcW w:w="851" w:type="dxa"/>
            <w:vAlign w:val="center"/>
          </w:tcPr>
          <w:p w:rsidR="002C4B20" w:rsidRPr="00FB02BE" w:rsidRDefault="002C4B20" w:rsidP="00E76A15">
            <w:pPr>
              <w:snapToGrid w:val="0"/>
              <w:spacing w:line="300" w:lineRule="exact"/>
              <w:jc w:val="center"/>
              <w:rPr>
                <w:rFonts w:ascii="宋体" w:hAnsi="宋体"/>
                <w:sz w:val="24"/>
              </w:rPr>
            </w:pPr>
            <w:r w:rsidRPr="00FB02BE">
              <w:rPr>
                <w:rFonts w:ascii="宋体" w:hAnsi="宋体"/>
                <w:sz w:val="24"/>
              </w:rPr>
              <w:t>3</w:t>
            </w:r>
          </w:p>
        </w:tc>
        <w:tc>
          <w:tcPr>
            <w:tcW w:w="1134"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壁厚尺寸</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壁厚偏差</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5237.4-2017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tc>
      </w:tr>
      <w:tr w:rsidR="002C4B20" w:rsidRPr="00782CA2" w:rsidTr="00D71302">
        <w:trPr>
          <w:trHeight w:val="510"/>
        </w:trPr>
        <w:tc>
          <w:tcPr>
            <w:tcW w:w="851" w:type="dxa"/>
            <w:vMerge w:val="restart"/>
            <w:vAlign w:val="center"/>
          </w:tcPr>
          <w:p w:rsidR="002C4B20" w:rsidRPr="00FB02BE" w:rsidRDefault="002C4B20" w:rsidP="00E76A15">
            <w:pPr>
              <w:snapToGrid w:val="0"/>
              <w:spacing w:line="300" w:lineRule="exact"/>
              <w:jc w:val="center"/>
              <w:rPr>
                <w:rFonts w:ascii="宋体" w:hAnsi="宋体"/>
                <w:sz w:val="24"/>
              </w:rPr>
            </w:pPr>
            <w:r w:rsidRPr="00FB02BE">
              <w:rPr>
                <w:rFonts w:ascii="宋体" w:hAnsi="宋体"/>
                <w:sz w:val="24"/>
              </w:rPr>
              <w:t>4</w:t>
            </w:r>
          </w:p>
        </w:tc>
        <w:tc>
          <w:tcPr>
            <w:tcW w:w="1134" w:type="dxa"/>
            <w:vMerge w:val="restart"/>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膜层性能</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装饰面上的膜层局部厚度</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5237.4-2017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tc>
      </w:tr>
      <w:tr w:rsidR="002C4B20" w:rsidRPr="00782CA2" w:rsidTr="00D71302">
        <w:trPr>
          <w:trHeight w:val="510"/>
        </w:trPr>
        <w:tc>
          <w:tcPr>
            <w:tcW w:w="851" w:type="dxa"/>
            <w:vMerge/>
            <w:vAlign w:val="center"/>
          </w:tcPr>
          <w:p w:rsidR="002C4B20" w:rsidRPr="00FB02BE" w:rsidRDefault="002C4B20" w:rsidP="00E76A15">
            <w:pPr>
              <w:snapToGrid w:val="0"/>
              <w:spacing w:line="300" w:lineRule="exact"/>
              <w:jc w:val="center"/>
              <w:rPr>
                <w:rFonts w:ascii="宋体" w:hAnsi="宋体"/>
                <w:sz w:val="24"/>
              </w:rPr>
            </w:pPr>
          </w:p>
        </w:tc>
        <w:tc>
          <w:tcPr>
            <w:tcW w:w="1134" w:type="dxa"/>
            <w:vMerge/>
            <w:vAlign w:val="center"/>
          </w:tcPr>
          <w:p w:rsidR="002C4B20" w:rsidRPr="00FB02BE" w:rsidRDefault="002C4B20" w:rsidP="00E76A15">
            <w:pPr>
              <w:snapToGrid w:val="0"/>
              <w:spacing w:line="300" w:lineRule="exact"/>
              <w:jc w:val="center"/>
              <w:rPr>
                <w:rFonts w:ascii="宋体" w:hAnsi="宋体"/>
                <w:sz w:val="24"/>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压痕硬度</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5237.4-2017</w:t>
            </w:r>
          </w:p>
        </w:tc>
        <w:tc>
          <w:tcPr>
            <w:tcW w:w="2552"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9275-2008</w:t>
            </w:r>
          </w:p>
        </w:tc>
      </w:tr>
    </w:tbl>
    <w:p w:rsidR="000D2F8A" w:rsidRDefault="000D2F8A" w:rsidP="005721BD">
      <w:pPr>
        <w:spacing w:line="580" w:lineRule="exact"/>
        <w:ind w:firstLineChars="200" w:firstLine="640"/>
        <w:rPr>
          <w:rFonts w:ascii="Times New Roman" w:eastAsia="方正黑体_GBK" w:hAnsi="Times New Roman"/>
          <w:b/>
          <w:kern w:val="0"/>
          <w:sz w:val="32"/>
          <w:szCs w:val="32"/>
        </w:rPr>
      </w:pPr>
    </w:p>
    <w:p w:rsidR="000D2F8A" w:rsidRPr="00D71302" w:rsidRDefault="000D2F8A" w:rsidP="000D2F8A">
      <w:pPr>
        <w:snapToGrid w:val="0"/>
        <w:spacing w:line="300" w:lineRule="exact"/>
        <w:jc w:val="center"/>
        <w:rPr>
          <w:rFonts w:ascii="Times New Roman" w:eastAsia="方正仿宋_GBK" w:hAnsi="Times New Roman"/>
          <w:kern w:val="0"/>
          <w:sz w:val="28"/>
          <w:szCs w:val="28"/>
          <w:shd w:val="clear" w:color="auto" w:fill="FFFFFF"/>
        </w:rPr>
      </w:pPr>
      <w:r w:rsidRPr="00D71302">
        <w:rPr>
          <w:rFonts w:ascii="Times New Roman" w:eastAsia="方正仿宋_GBK" w:hAnsi="Times New Roman" w:hint="eastAsia"/>
          <w:kern w:val="0"/>
          <w:sz w:val="28"/>
          <w:szCs w:val="28"/>
          <w:shd w:val="clear" w:color="auto" w:fill="FFFFFF"/>
        </w:rPr>
        <w:t>表</w:t>
      </w:r>
      <w:r w:rsidR="00392EB3" w:rsidRPr="00D71302">
        <w:rPr>
          <w:rFonts w:ascii="Times New Roman" w:eastAsia="方正仿宋_GBK" w:hAnsi="Times New Roman" w:hint="eastAsia"/>
          <w:kern w:val="0"/>
          <w:sz w:val="28"/>
          <w:szCs w:val="28"/>
          <w:shd w:val="clear" w:color="auto" w:fill="FFFFFF"/>
        </w:rPr>
        <w:t>4</w:t>
      </w:r>
      <w:r w:rsidRPr="00D71302">
        <w:rPr>
          <w:rFonts w:ascii="Times New Roman" w:eastAsia="方正仿宋_GBK" w:hAnsi="Times New Roman" w:hint="eastAsia"/>
          <w:kern w:val="0"/>
          <w:sz w:val="28"/>
          <w:szCs w:val="28"/>
          <w:shd w:val="clear" w:color="auto" w:fill="FFFFFF"/>
        </w:rPr>
        <w:t>喷漆型材检验项目</w:t>
      </w:r>
    </w:p>
    <w:tbl>
      <w:tblPr>
        <w:tblW w:w="8560" w:type="dxa"/>
        <w:jc w:val="center"/>
        <w:tblInd w:w="-3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1"/>
        <w:gridCol w:w="1134"/>
        <w:gridCol w:w="1559"/>
        <w:gridCol w:w="2551"/>
        <w:gridCol w:w="2505"/>
      </w:tblGrid>
      <w:tr w:rsidR="00BB2183" w:rsidRPr="00782CA2" w:rsidTr="00D71302">
        <w:trPr>
          <w:trHeight w:val="575"/>
          <w:jc w:val="center"/>
        </w:trPr>
        <w:tc>
          <w:tcPr>
            <w:tcW w:w="811"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序号</w:t>
            </w:r>
          </w:p>
        </w:tc>
        <w:tc>
          <w:tcPr>
            <w:tcW w:w="2693" w:type="dxa"/>
            <w:gridSpan w:val="2"/>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检验项目</w:t>
            </w:r>
          </w:p>
        </w:tc>
        <w:tc>
          <w:tcPr>
            <w:tcW w:w="2551"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检验依据</w:t>
            </w:r>
          </w:p>
        </w:tc>
        <w:tc>
          <w:tcPr>
            <w:tcW w:w="2505"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检验检测方法</w:t>
            </w:r>
          </w:p>
        </w:tc>
      </w:tr>
      <w:tr w:rsidR="00BB2183" w:rsidRPr="00782CA2" w:rsidTr="00D71302">
        <w:trPr>
          <w:trHeight w:val="300"/>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2693" w:type="dxa"/>
            <w:gridSpan w:val="2"/>
            <w:vMerge/>
            <w:vAlign w:val="center"/>
          </w:tcPr>
          <w:p w:rsidR="00BB2183" w:rsidRPr="00D05A53" w:rsidRDefault="00BB2183" w:rsidP="00E76A15">
            <w:pPr>
              <w:snapToGrid w:val="0"/>
              <w:spacing w:line="300" w:lineRule="exact"/>
              <w:jc w:val="center"/>
              <w:rPr>
                <w:rFonts w:ascii="宋体" w:hAnsi="宋体"/>
                <w:sz w:val="24"/>
              </w:rPr>
            </w:pPr>
          </w:p>
        </w:tc>
        <w:tc>
          <w:tcPr>
            <w:tcW w:w="2551" w:type="dxa"/>
            <w:vMerge/>
            <w:vAlign w:val="center"/>
          </w:tcPr>
          <w:p w:rsidR="00BB2183" w:rsidRPr="00D05A53" w:rsidRDefault="00BB2183" w:rsidP="00E76A15">
            <w:pPr>
              <w:snapToGrid w:val="0"/>
              <w:spacing w:line="300" w:lineRule="exact"/>
              <w:jc w:val="center"/>
              <w:rPr>
                <w:rFonts w:ascii="宋体" w:hAnsi="宋体"/>
                <w:sz w:val="24"/>
              </w:rPr>
            </w:pPr>
          </w:p>
        </w:tc>
        <w:tc>
          <w:tcPr>
            <w:tcW w:w="2505" w:type="dxa"/>
            <w:vMerge/>
            <w:vAlign w:val="center"/>
          </w:tcPr>
          <w:p w:rsidR="00BB2183" w:rsidRPr="00D05A53" w:rsidRDefault="00BB2183" w:rsidP="00E76A15">
            <w:pPr>
              <w:snapToGrid w:val="0"/>
              <w:spacing w:line="300" w:lineRule="exact"/>
              <w:jc w:val="center"/>
              <w:rPr>
                <w:rFonts w:ascii="宋体" w:hAnsi="宋体"/>
                <w:sz w:val="24"/>
              </w:rPr>
            </w:pPr>
          </w:p>
        </w:tc>
      </w:tr>
      <w:tr w:rsidR="00BB2183" w:rsidRPr="00782CA2" w:rsidTr="00D71302">
        <w:trPr>
          <w:jc w:val="center"/>
        </w:trPr>
        <w:tc>
          <w:tcPr>
            <w:tcW w:w="811" w:type="dxa"/>
            <w:vMerge w:val="restart"/>
            <w:vAlign w:val="center"/>
          </w:tcPr>
          <w:p w:rsidR="00BB2183" w:rsidRPr="00D05A53" w:rsidRDefault="00BB2183" w:rsidP="00E76A15">
            <w:pPr>
              <w:snapToGrid w:val="0"/>
              <w:spacing w:line="300" w:lineRule="exact"/>
              <w:jc w:val="center"/>
              <w:rPr>
                <w:rFonts w:ascii="宋体" w:hAnsi="宋体"/>
                <w:sz w:val="24"/>
              </w:rPr>
            </w:pPr>
            <w:r w:rsidRPr="00D05A53">
              <w:rPr>
                <w:rFonts w:ascii="宋体" w:hAnsi="宋体"/>
                <w:sz w:val="24"/>
              </w:rPr>
              <w:t>1</w:t>
            </w:r>
          </w:p>
        </w:tc>
        <w:tc>
          <w:tcPr>
            <w:tcW w:w="1134"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化学成分</w:t>
            </w: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Si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Fe</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Cu</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Mg</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D71302">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Cr</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Zn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782CA2" w:rsidTr="00D71302">
        <w:trPr>
          <w:jc w:val="center"/>
        </w:trPr>
        <w:tc>
          <w:tcPr>
            <w:tcW w:w="811" w:type="dxa"/>
            <w:vMerge/>
            <w:vAlign w:val="center"/>
          </w:tcPr>
          <w:p w:rsidR="00BB2183" w:rsidRPr="00D05A53"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Ti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2C4B20" w:rsidRPr="00782CA2" w:rsidTr="00D71302">
        <w:trPr>
          <w:trHeight w:val="551"/>
          <w:jc w:val="center"/>
        </w:trPr>
        <w:tc>
          <w:tcPr>
            <w:tcW w:w="811" w:type="dxa"/>
            <w:vMerge w:val="restart"/>
            <w:vAlign w:val="center"/>
          </w:tcPr>
          <w:p w:rsidR="002C4B20" w:rsidRPr="00D05A53" w:rsidRDefault="002C4B20" w:rsidP="00E76A15">
            <w:pPr>
              <w:snapToGrid w:val="0"/>
              <w:spacing w:line="300" w:lineRule="exact"/>
              <w:jc w:val="center"/>
              <w:rPr>
                <w:rFonts w:ascii="宋体" w:hAnsi="宋体"/>
                <w:sz w:val="24"/>
              </w:rPr>
            </w:pPr>
            <w:r w:rsidRPr="00D05A53">
              <w:rPr>
                <w:rFonts w:ascii="宋体" w:hAnsi="宋体"/>
                <w:sz w:val="24"/>
              </w:rPr>
              <w:t>2</w:t>
            </w:r>
          </w:p>
        </w:tc>
        <w:tc>
          <w:tcPr>
            <w:tcW w:w="1134" w:type="dxa"/>
            <w:vMerge w:val="restart"/>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力学性能</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抗拉强度</w:t>
            </w:r>
            <w:r w:rsidRPr="004663F7">
              <w:rPr>
                <w:rFonts w:ascii="Times New Roman" w:eastAsia="方正仿宋_GBK" w:hAnsi="Times New Roman"/>
                <w:kern w:val="0"/>
                <w:szCs w:val="21"/>
                <w:shd w:val="clear" w:color="auto" w:fill="FFFFFF"/>
              </w:rPr>
              <w:t xml:space="preserve"> Rm</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11" w:type="dxa"/>
            <w:vMerge/>
            <w:vAlign w:val="center"/>
          </w:tcPr>
          <w:p w:rsidR="002C4B20" w:rsidRPr="00D05A53" w:rsidRDefault="002C4B20" w:rsidP="00E76A15">
            <w:pPr>
              <w:snapToGrid w:val="0"/>
              <w:spacing w:line="300" w:lineRule="exact"/>
              <w:jc w:val="center"/>
              <w:rPr>
                <w:rFonts w:ascii="宋体" w:hAnsi="宋体"/>
                <w:sz w:val="24"/>
              </w:rPr>
            </w:pPr>
          </w:p>
        </w:tc>
        <w:tc>
          <w:tcPr>
            <w:tcW w:w="1134" w:type="dxa"/>
            <w:vMerge/>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规定非比例延伸强度</w:t>
            </w:r>
            <w:r w:rsidRPr="004663F7">
              <w:rPr>
                <w:rFonts w:ascii="Times New Roman" w:eastAsia="方正仿宋_GBK" w:hAnsi="Times New Roman"/>
                <w:kern w:val="0"/>
                <w:szCs w:val="21"/>
                <w:shd w:val="clear" w:color="auto" w:fill="FFFFFF"/>
              </w:rPr>
              <w:t xml:space="preserve"> Rp0.2</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lastRenderedPageBreak/>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jc w:val="center"/>
        </w:trPr>
        <w:tc>
          <w:tcPr>
            <w:tcW w:w="811" w:type="dxa"/>
            <w:vMerge/>
            <w:vAlign w:val="center"/>
          </w:tcPr>
          <w:p w:rsidR="002C4B20" w:rsidRPr="00D05A53" w:rsidRDefault="002C4B20" w:rsidP="00E76A15">
            <w:pPr>
              <w:snapToGrid w:val="0"/>
              <w:spacing w:line="300" w:lineRule="exact"/>
              <w:jc w:val="center"/>
              <w:rPr>
                <w:rFonts w:ascii="宋体" w:hAnsi="宋体"/>
                <w:sz w:val="24"/>
              </w:rPr>
            </w:pPr>
          </w:p>
        </w:tc>
        <w:tc>
          <w:tcPr>
            <w:tcW w:w="1134" w:type="dxa"/>
            <w:vMerge/>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断后伸长率</w:t>
            </w:r>
            <w:r w:rsidRPr="004663F7">
              <w:rPr>
                <w:rFonts w:ascii="Times New Roman" w:eastAsia="方正仿宋_GBK" w:hAnsi="Times New Roman"/>
                <w:kern w:val="0"/>
                <w:szCs w:val="21"/>
                <w:shd w:val="clear" w:color="auto" w:fill="FFFFFF"/>
              </w:rPr>
              <w:t xml:space="preserve"> A</w:t>
            </w:r>
            <w:smartTag w:uri="urn:schemas-microsoft-com:office:smarttags" w:element="chmetcnv">
              <w:smartTagPr>
                <w:attr w:name="UnitName" w:val="mm"/>
                <w:attr w:name="SourceValue" w:val="50"/>
                <w:attr w:name="HasSpace" w:val="False"/>
                <w:attr w:name="Negative" w:val="False"/>
                <w:attr w:name="NumberType" w:val="1"/>
                <w:attr w:name="TCSC" w:val="0"/>
              </w:smartTagPr>
              <w:r w:rsidRPr="004663F7">
                <w:rPr>
                  <w:rFonts w:ascii="Times New Roman" w:eastAsia="方正仿宋_GBK" w:hAnsi="Times New Roman"/>
                  <w:kern w:val="0"/>
                  <w:szCs w:val="21"/>
                  <w:shd w:val="clear" w:color="auto" w:fill="FFFFFF"/>
                </w:rPr>
                <w:t>50mm</w:t>
              </w:r>
            </w:smartTag>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782CA2" w:rsidTr="00D71302">
        <w:trPr>
          <w:trHeight w:val="510"/>
          <w:jc w:val="center"/>
        </w:trPr>
        <w:tc>
          <w:tcPr>
            <w:tcW w:w="811" w:type="dxa"/>
            <w:vAlign w:val="center"/>
          </w:tcPr>
          <w:p w:rsidR="002C4B20" w:rsidRPr="00D05A53" w:rsidRDefault="002C4B20" w:rsidP="00E76A15">
            <w:pPr>
              <w:snapToGrid w:val="0"/>
              <w:spacing w:line="300" w:lineRule="exact"/>
              <w:jc w:val="center"/>
              <w:rPr>
                <w:rFonts w:ascii="宋体" w:hAnsi="宋体"/>
                <w:sz w:val="24"/>
              </w:rPr>
            </w:pPr>
            <w:r w:rsidRPr="00D05A53">
              <w:rPr>
                <w:rFonts w:ascii="宋体" w:hAnsi="宋体"/>
                <w:sz w:val="24"/>
              </w:rPr>
              <w:t>3</w:t>
            </w:r>
          </w:p>
        </w:tc>
        <w:tc>
          <w:tcPr>
            <w:tcW w:w="1134"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壁厚尺寸</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壁厚偏差</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tc>
      </w:tr>
      <w:tr w:rsidR="002C4B20" w:rsidRPr="00782CA2" w:rsidTr="00D71302">
        <w:trPr>
          <w:trHeight w:val="510"/>
          <w:jc w:val="center"/>
        </w:trPr>
        <w:tc>
          <w:tcPr>
            <w:tcW w:w="811" w:type="dxa"/>
            <w:vMerge w:val="restart"/>
            <w:vAlign w:val="center"/>
          </w:tcPr>
          <w:p w:rsidR="002C4B20" w:rsidRPr="00D05A53" w:rsidRDefault="002C4B20" w:rsidP="00E76A15">
            <w:pPr>
              <w:snapToGrid w:val="0"/>
              <w:spacing w:line="300" w:lineRule="exact"/>
              <w:jc w:val="center"/>
              <w:rPr>
                <w:rFonts w:ascii="宋体" w:hAnsi="宋体"/>
                <w:sz w:val="24"/>
              </w:rPr>
            </w:pPr>
            <w:r w:rsidRPr="00D05A53">
              <w:rPr>
                <w:rFonts w:ascii="宋体" w:hAnsi="宋体"/>
                <w:sz w:val="24"/>
              </w:rPr>
              <w:t>4</w:t>
            </w:r>
          </w:p>
        </w:tc>
        <w:tc>
          <w:tcPr>
            <w:tcW w:w="1134" w:type="dxa"/>
            <w:vMerge w:val="restart"/>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膜层性能</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平均膜厚</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5237.5-2017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tc>
      </w:tr>
      <w:tr w:rsidR="002C4B20" w:rsidRPr="00782CA2" w:rsidTr="00D71302">
        <w:trPr>
          <w:trHeight w:val="510"/>
          <w:jc w:val="center"/>
        </w:trPr>
        <w:tc>
          <w:tcPr>
            <w:tcW w:w="811" w:type="dxa"/>
            <w:vMerge/>
            <w:vAlign w:val="center"/>
          </w:tcPr>
          <w:p w:rsidR="002C4B20" w:rsidRPr="00D05A53" w:rsidRDefault="002C4B20" w:rsidP="00E76A15">
            <w:pPr>
              <w:snapToGrid w:val="0"/>
              <w:spacing w:line="300" w:lineRule="exact"/>
              <w:jc w:val="center"/>
              <w:rPr>
                <w:rFonts w:ascii="宋体" w:hAnsi="宋体"/>
                <w:sz w:val="24"/>
              </w:rPr>
            </w:pPr>
          </w:p>
        </w:tc>
        <w:tc>
          <w:tcPr>
            <w:tcW w:w="1134" w:type="dxa"/>
            <w:vMerge/>
            <w:vAlign w:val="center"/>
          </w:tcPr>
          <w:p w:rsidR="002C4B20" w:rsidRPr="00D05A53" w:rsidRDefault="002C4B20" w:rsidP="00E76A15">
            <w:pPr>
              <w:snapToGrid w:val="0"/>
              <w:spacing w:line="300" w:lineRule="exact"/>
              <w:jc w:val="center"/>
              <w:rPr>
                <w:rFonts w:ascii="宋体" w:hAnsi="宋体"/>
                <w:sz w:val="24"/>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局部膜厚</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5237.5-2017</w:t>
            </w:r>
          </w:p>
        </w:tc>
        <w:tc>
          <w:tcPr>
            <w:tcW w:w="250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5237.5-2017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4957-2003</w:t>
            </w:r>
          </w:p>
        </w:tc>
      </w:tr>
      <w:tr w:rsidR="002C4B20" w:rsidRPr="00782CA2" w:rsidTr="00D71302">
        <w:trPr>
          <w:trHeight w:val="510"/>
          <w:jc w:val="center"/>
        </w:trPr>
        <w:tc>
          <w:tcPr>
            <w:tcW w:w="811" w:type="dxa"/>
            <w:vMerge/>
            <w:vAlign w:val="center"/>
          </w:tcPr>
          <w:p w:rsidR="002C4B20" w:rsidRPr="00D05A53" w:rsidRDefault="002C4B20" w:rsidP="00E76A15">
            <w:pPr>
              <w:snapToGrid w:val="0"/>
              <w:spacing w:line="300" w:lineRule="exact"/>
              <w:jc w:val="center"/>
              <w:rPr>
                <w:rFonts w:ascii="宋体" w:hAnsi="宋体"/>
                <w:sz w:val="24"/>
              </w:rPr>
            </w:pPr>
          </w:p>
        </w:tc>
        <w:tc>
          <w:tcPr>
            <w:tcW w:w="1134" w:type="dxa"/>
            <w:vMerge/>
            <w:vAlign w:val="center"/>
          </w:tcPr>
          <w:p w:rsidR="002C4B20" w:rsidRPr="00D05A53" w:rsidRDefault="002C4B20" w:rsidP="00E76A15">
            <w:pPr>
              <w:snapToGrid w:val="0"/>
              <w:spacing w:line="300" w:lineRule="exact"/>
              <w:jc w:val="center"/>
              <w:rPr>
                <w:rFonts w:ascii="宋体" w:hAnsi="宋体"/>
                <w:sz w:val="24"/>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硬度</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5237.5-2017</w:t>
            </w:r>
          </w:p>
        </w:tc>
        <w:tc>
          <w:tcPr>
            <w:tcW w:w="2505" w:type="dxa"/>
            <w:vAlign w:val="center"/>
          </w:tcPr>
          <w:p w:rsidR="002C4B20" w:rsidRPr="002C4B20" w:rsidRDefault="00E52B14" w:rsidP="009745D3">
            <w:pPr>
              <w:adjustRightInd w:val="0"/>
              <w:snapToGrid w:val="0"/>
              <w:jc w:val="center"/>
              <w:rPr>
                <w:rFonts w:ascii="Times New Roman" w:eastAsia="方正仿宋_GBK" w:hAnsi="Times New Roman"/>
                <w:kern w:val="0"/>
                <w:szCs w:val="21"/>
                <w:shd w:val="clear" w:color="auto" w:fill="FFFFFF"/>
              </w:rPr>
            </w:pPr>
            <w:r>
              <w:rPr>
                <w:rFonts w:ascii="Times New Roman" w:eastAsia="方正仿宋_GBK" w:hAnsi="Times New Roman" w:hint="eastAsia"/>
                <w:kern w:val="0"/>
                <w:szCs w:val="21"/>
                <w:shd w:val="clear" w:color="auto" w:fill="FFFFFF"/>
              </w:rPr>
              <w:t>GB/T 6739-2022</w:t>
            </w:r>
          </w:p>
        </w:tc>
      </w:tr>
    </w:tbl>
    <w:p w:rsidR="000D2F8A" w:rsidRDefault="000D2F8A" w:rsidP="005721BD">
      <w:pPr>
        <w:spacing w:line="580" w:lineRule="exact"/>
        <w:ind w:firstLineChars="200" w:firstLine="640"/>
        <w:rPr>
          <w:rFonts w:ascii="Times New Roman" w:eastAsia="方正黑体_GBK" w:hAnsi="Times New Roman"/>
          <w:b/>
          <w:kern w:val="0"/>
          <w:sz w:val="32"/>
          <w:szCs w:val="32"/>
        </w:rPr>
      </w:pPr>
    </w:p>
    <w:p w:rsidR="000D2F8A" w:rsidRPr="00D71302" w:rsidRDefault="000D2F8A" w:rsidP="000D2F8A">
      <w:pPr>
        <w:snapToGrid w:val="0"/>
        <w:spacing w:line="300" w:lineRule="exact"/>
        <w:jc w:val="center"/>
        <w:rPr>
          <w:rFonts w:ascii="Times New Roman" w:eastAsia="方正仿宋_GBK" w:hAnsi="Times New Roman"/>
          <w:kern w:val="0"/>
          <w:sz w:val="28"/>
          <w:szCs w:val="28"/>
          <w:shd w:val="clear" w:color="auto" w:fill="FFFFFF"/>
        </w:rPr>
      </w:pPr>
      <w:r w:rsidRPr="00D71302">
        <w:rPr>
          <w:rFonts w:ascii="Times New Roman" w:eastAsia="方正仿宋_GBK" w:hAnsi="Times New Roman" w:hint="eastAsia"/>
          <w:kern w:val="0"/>
          <w:sz w:val="28"/>
          <w:szCs w:val="28"/>
          <w:shd w:val="clear" w:color="auto" w:fill="FFFFFF"/>
        </w:rPr>
        <w:t>表</w:t>
      </w:r>
      <w:r w:rsidR="00392EB3" w:rsidRPr="00D71302">
        <w:rPr>
          <w:rFonts w:ascii="Times New Roman" w:eastAsia="方正仿宋_GBK" w:hAnsi="Times New Roman" w:hint="eastAsia"/>
          <w:kern w:val="0"/>
          <w:sz w:val="28"/>
          <w:szCs w:val="28"/>
          <w:shd w:val="clear" w:color="auto" w:fill="FFFFFF"/>
        </w:rPr>
        <w:t>5</w:t>
      </w:r>
      <w:r w:rsidRPr="00D71302">
        <w:rPr>
          <w:rFonts w:ascii="Times New Roman" w:eastAsia="方正仿宋_GBK" w:hAnsi="Times New Roman" w:hint="eastAsia"/>
          <w:kern w:val="0"/>
          <w:sz w:val="28"/>
          <w:szCs w:val="28"/>
          <w:shd w:val="clear" w:color="auto" w:fill="FFFFFF"/>
        </w:rPr>
        <w:t>隔热型材检验项目</w:t>
      </w:r>
    </w:p>
    <w:tbl>
      <w:tblPr>
        <w:tblW w:w="8480" w:type="dxa"/>
        <w:jc w:val="center"/>
        <w:tblInd w:w="-3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
        <w:gridCol w:w="1134"/>
        <w:gridCol w:w="1559"/>
        <w:gridCol w:w="2551"/>
        <w:gridCol w:w="2465"/>
      </w:tblGrid>
      <w:tr w:rsidR="00BB2183" w:rsidRPr="00782CA2" w:rsidTr="00D71302">
        <w:trPr>
          <w:trHeight w:val="752"/>
          <w:jc w:val="center"/>
        </w:trPr>
        <w:tc>
          <w:tcPr>
            <w:tcW w:w="771"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序号</w:t>
            </w:r>
          </w:p>
        </w:tc>
        <w:tc>
          <w:tcPr>
            <w:tcW w:w="2693" w:type="dxa"/>
            <w:gridSpan w:val="2"/>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检验项目</w:t>
            </w:r>
          </w:p>
        </w:tc>
        <w:tc>
          <w:tcPr>
            <w:tcW w:w="2551"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检验依据</w:t>
            </w:r>
          </w:p>
        </w:tc>
        <w:tc>
          <w:tcPr>
            <w:tcW w:w="2465"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检验检测方法</w:t>
            </w:r>
          </w:p>
        </w:tc>
      </w:tr>
      <w:tr w:rsidR="00BB2183" w:rsidRPr="00782CA2" w:rsidTr="00D71302">
        <w:trPr>
          <w:trHeight w:val="300"/>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2693" w:type="dxa"/>
            <w:gridSpan w:val="2"/>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2551" w:type="dxa"/>
            <w:vMerge/>
            <w:vAlign w:val="center"/>
          </w:tcPr>
          <w:p w:rsidR="00BB2183" w:rsidRPr="00644A47" w:rsidRDefault="00BB2183" w:rsidP="00E76A15">
            <w:pPr>
              <w:snapToGrid w:val="0"/>
              <w:spacing w:line="300" w:lineRule="exact"/>
              <w:jc w:val="center"/>
              <w:rPr>
                <w:rFonts w:ascii="宋体" w:hAnsi="宋体"/>
                <w:sz w:val="24"/>
              </w:rPr>
            </w:pPr>
          </w:p>
        </w:tc>
        <w:tc>
          <w:tcPr>
            <w:tcW w:w="2465" w:type="dxa"/>
            <w:vMerge/>
            <w:vAlign w:val="center"/>
          </w:tcPr>
          <w:p w:rsidR="00BB2183" w:rsidRPr="00644A47" w:rsidRDefault="00BB2183" w:rsidP="00E76A15">
            <w:pPr>
              <w:snapToGrid w:val="0"/>
              <w:spacing w:line="300" w:lineRule="exact"/>
              <w:jc w:val="center"/>
              <w:rPr>
                <w:rFonts w:ascii="宋体" w:hAnsi="宋体"/>
                <w:sz w:val="24"/>
              </w:rPr>
            </w:pPr>
          </w:p>
        </w:tc>
      </w:tr>
      <w:tr w:rsidR="00BB2183" w:rsidRPr="004663F7" w:rsidTr="00D71302">
        <w:trPr>
          <w:jc w:val="center"/>
        </w:trPr>
        <w:tc>
          <w:tcPr>
            <w:tcW w:w="771" w:type="dxa"/>
            <w:vMerge w:val="restart"/>
            <w:vAlign w:val="center"/>
          </w:tcPr>
          <w:p w:rsidR="00BB2183" w:rsidRPr="00644A47" w:rsidRDefault="00BB2183" w:rsidP="00E76A15">
            <w:pPr>
              <w:snapToGrid w:val="0"/>
              <w:spacing w:line="300" w:lineRule="exact"/>
              <w:jc w:val="center"/>
              <w:rPr>
                <w:rFonts w:ascii="宋体" w:hAnsi="宋体"/>
                <w:sz w:val="24"/>
              </w:rPr>
            </w:pPr>
            <w:r w:rsidRPr="00644A47">
              <w:rPr>
                <w:rFonts w:ascii="宋体" w:hAnsi="宋体"/>
                <w:sz w:val="24"/>
              </w:rPr>
              <w:t>1</w:t>
            </w:r>
          </w:p>
        </w:tc>
        <w:tc>
          <w:tcPr>
            <w:tcW w:w="1134" w:type="dxa"/>
            <w:vMerge w:val="restart"/>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化学成分</w:t>
            </w:r>
          </w:p>
        </w:tc>
        <w:tc>
          <w:tcPr>
            <w:tcW w:w="1559" w:type="dxa"/>
            <w:vAlign w:val="center"/>
          </w:tcPr>
          <w:p w:rsidR="00BB2183" w:rsidRPr="004663F7" w:rsidRDefault="00BB2183" w:rsidP="00B3680B">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kern w:val="0"/>
                <w:szCs w:val="21"/>
                <w:shd w:val="clear" w:color="auto" w:fill="FFFFFF"/>
              </w:rPr>
              <w:t>Si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Fe</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Cu</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Mg</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Cr</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Zn</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BB2183" w:rsidRPr="004663F7" w:rsidTr="00D71302">
        <w:trPr>
          <w:jc w:val="center"/>
        </w:trPr>
        <w:tc>
          <w:tcPr>
            <w:tcW w:w="771" w:type="dxa"/>
            <w:vMerge/>
            <w:vAlign w:val="center"/>
          </w:tcPr>
          <w:p w:rsidR="00BB2183" w:rsidRPr="00644A47" w:rsidRDefault="00BB2183" w:rsidP="00E76A15">
            <w:pPr>
              <w:snapToGrid w:val="0"/>
              <w:spacing w:line="300" w:lineRule="exact"/>
              <w:jc w:val="center"/>
              <w:rPr>
                <w:rFonts w:ascii="宋体" w:hAnsi="宋体"/>
                <w:sz w:val="24"/>
              </w:rPr>
            </w:pPr>
          </w:p>
        </w:tc>
        <w:tc>
          <w:tcPr>
            <w:tcW w:w="1134" w:type="dxa"/>
            <w:vMerge/>
            <w:vAlign w:val="center"/>
          </w:tcPr>
          <w:p w:rsidR="00BB2183" w:rsidRPr="004663F7" w:rsidRDefault="00BB2183" w:rsidP="004663F7">
            <w:pPr>
              <w:adjustRightInd w:val="0"/>
              <w:snapToGrid w:val="0"/>
              <w:jc w:val="center"/>
              <w:rPr>
                <w:rFonts w:ascii="Times New Roman" w:eastAsia="方正仿宋_GBK" w:hAnsi="Times New Roman"/>
                <w:kern w:val="0"/>
                <w:szCs w:val="21"/>
                <w:shd w:val="clear" w:color="auto" w:fill="FFFFFF"/>
              </w:rPr>
            </w:pPr>
          </w:p>
        </w:tc>
        <w:tc>
          <w:tcPr>
            <w:tcW w:w="1559"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Ti</w:t>
            </w:r>
          </w:p>
        </w:tc>
        <w:tc>
          <w:tcPr>
            <w:tcW w:w="2551"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BB2183" w:rsidRPr="00415E50" w:rsidRDefault="00BB2183" w:rsidP="00B3680B">
            <w:pPr>
              <w:adjustRightInd w:val="0"/>
              <w:snapToGrid w:val="0"/>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7999-2015</w:t>
            </w:r>
          </w:p>
        </w:tc>
      </w:tr>
      <w:tr w:rsidR="002C4B20" w:rsidRPr="004663F7" w:rsidTr="00D71302">
        <w:trPr>
          <w:trHeight w:val="510"/>
          <w:jc w:val="center"/>
        </w:trPr>
        <w:tc>
          <w:tcPr>
            <w:tcW w:w="771" w:type="dxa"/>
            <w:vMerge w:val="restart"/>
            <w:vAlign w:val="center"/>
          </w:tcPr>
          <w:p w:rsidR="002C4B20" w:rsidRPr="00644A47" w:rsidRDefault="002C4B20" w:rsidP="00E76A15">
            <w:pPr>
              <w:snapToGrid w:val="0"/>
              <w:spacing w:line="300" w:lineRule="exact"/>
              <w:jc w:val="center"/>
              <w:rPr>
                <w:rFonts w:ascii="宋体" w:hAnsi="宋体"/>
                <w:sz w:val="24"/>
              </w:rPr>
            </w:pPr>
            <w:r w:rsidRPr="00644A47">
              <w:rPr>
                <w:rFonts w:ascii="宋体" w:hAnsi="宋体"/>
                <w:sz w:val="24"/>
              </w:rPr>
              <w:t>2</w:t>
            </w:r>
          </w:p>
        </w:tc>
        <w:tc>
          <w:tcPr>
            <w:tcW w:w="1134" w:type="dxa"/>
            <w:vMerge w:val="restart"/>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力学性能</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抗拉强度</w:t>
            </w:r>
            <w:r w:rsidRPr="004663F7">
              <w:rPr>
                <w:rFonts w:ascii="Times New Roman" w:eastAsia="方正仿宋_GBK" w:hAnsi="Times New Roman"/>
                <w:kern w:val="0"/>
                <w:szCs w:val="21"/>
                <w:shd w:val="clear" w:color="auto" w:fill="FFFFFF"/>
              </w:rPr>
              <w:t xml:space="preserve"> Rm</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5237.6-2017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4663F7" w:rsidTr="00D71302">
        <w:trPr>
          <w:trHeight w:val="510"/>
          <w:jc w:val="center"/>
        </w:trPr>
        <w:tc>
          <w:tcPr>
            <w:tcW w:w="771" w:type="dxa"/>
            <w:vMerge/>
            <w:vAlign w:val="center"/>
          </w:tcPr>
          <w:p w:rsidR="002C4B20" w:rsidRPr="00644A47" w:rsidRDefault="002C4B20" w:rsidP="00E76A15">
            <w:pPr>
              <w:snapToGrid w:val="0"/>
              <w:spacing w:line="300" w:lineRule="exact"/>
              <w:jc w:val="center"/>
              <w:rPr>
                <w:rFonts w:ascii="宋体" w:hAnsi="宋体"/>
                <w:sz w:val="24"/>
              </w:rPr>
            </w:pPr>
          </w:p>
        </w:tc>
        <w:tc>
          <w:tcPr>
            <w:tcW w:w="1134" w:type="dxa"/>
            <w:vMerge/>
            <w:vAlign w:val="center"/>
          </w:tcPr>
          <w:p w:rsidR="002C4B20" w:rsidRPr="00644A47" w:rsidRDefault="002C4B20" w:rsidP="00E76A15">
            <w:pPr>
              <w:snapToGrid w:val="0"/>
              <w:spacing w:line="300" w:lineRule="exact"/>
              <w:jc w:val="center"/>
              <w:rPr>
                <w:rFonts w:ascii="宋体" w:hAnsi="宋体"/>
                <w:sz w:val="24"/>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规定非比例延伸强度</w:t>
            </w:r>
            <w:r w:rsidRPr="004663F7">
              <w:rPr>
                <w:rFonts w:ascii="Times New Roman" w:eastAsia="方正仿宋_GBK" w:hAnsi="Times New Roman"/>
                <w:kern w:val="0"/>
                <w:szCs w:val="21"/>
                <w:shd w:val="clear" w:color="auto" w:fill="FFFFFF"/>
              </w:rPr>
              <w:t xml:space="preserve"> Rp0.2</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5237.6-2017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4663F7" w:rsidTr="00D71302">
        <w:trPr>
          <w:trHeight w:val="510"/>
          <w:jc w:val="center"/>
        </w:trPr>
        <w:tc>
          <w:tcPr>
            <w:tcW w:w="771" w:type="dxa"/>
            <w:vMerge/>
            <w:vAlign w:val="center"/>
          </w:tcPr>
          <w:p w:rsidR="002C4B20" w:rsidRPr="00644A47" w:rsidRDefault="002C4B20" w:rsidP="00E76A15">
            <w:pPr>
              <w:snapToGrid w:val="0"/>
              <w:spacing w:line="300" w:lineRule="exact"/>
              <w:jc w:val="center"/>
              <w:rPr>
                <w:rFonts w:ascii="宋体" w:hAnsi="宋体"/>
                <w:sz w:val="24"/>
              </w:rPr>
            </w:pPr>
          </w:p>
        </w:tc>
        <w:tc>
          <w:tcPr>
            <w:tcW w:w="1134" w:type="dxa"/>
            <w:vMerge/>
            <w:vAlign w:val="center"/>
          </w:tcPr>
          <w:p w:rsidR="002C4B20" w:rsidRPr="00644A47" w:rsidRDefault="002C4B20" w:rsidP="00E76A15">
            <w:pPr>
              <w:snapToGrid w:val="0"/>
              <w:spacing w:line="300" w:lineRule="exact"/>
              <w:jc w:val="center"/>
              <w:rPr>
                <w:rFonts w:ascii="宋体" w:hAnsi="宋体"/>
                <w:sz w:val="24"/>
              </w:rPr>
            </w:pP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断后伸长率</w:t>
            </w:r>
            <w:r w:rsidRPr="004663F7">
              <w:rPr>
                <w:rFonts w:ascii="Times New Roman" w:eastAsia="方正仿宋_GBK" w:hAnsi="Times New Roman"/>
                <w:kern w:val="0"/>
                <w:szCs w:val="21"/>
                <w:shd w:val="clear" w:color="auto" w:fill="FFFFFF"/>
              </w:rPr>
              <w:t xml:space="preserve"> A</w:t>
            </w:r>
            <w:smartTag w:uri="urn:schemas-microsoft-com:office:smarttags" w:element="chmetcnv">
              <w:smartTagPr>
                <w:attr w:name="TCSC" w:val="0"/>
                <w:attr w:name="NumberType" w:val="1"/>
                <w:attr w:name="Negative" w:val="False"/>
                <w:attr w:name="HasSpace" w:val="False"/>
                <w:attr w:name="SourceValue" w:val="50"/>
                <w:attr w:name="UnitName" w:val="mm"/>
              </w:smartTagPr>
              <w:r w:rsidRPr="004663F7">
                <w:rPr>
                  <w:rFonts w:ascii="Times New Roman" w:eastAsia="方正仿宋_GBK" w:hAnsi="Times New Roman"/>
                  <w:kern w:val="0"/>
                  <w:szCs w:val="21"/>
                  <w:shd w:val="clear" w:color="auto" w:fill="FFFFFF"/>
                </w:rPr>
                <w:t>50mm</w:t>
              </w:r>
            </w:smartTag>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5237.6-2017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 xml:space="preserve">GB/T </w:t>
            </w:r>
            <w:r w:rsidR="0051314E">
              <w:rPr>
                <w:rFonts w:ascii="Times New Roman" w:eastAsia="方正仿宋_GBK" w:hAnsi="Times New Roman" w:hint="eastAsia"/>
                <w:kern w:val="0"/>
                <w:szCs w:val="21"/>
                <w:shd w:val="clear" w:color="auto" w:fill="FFFFFF"/>
              </w:rPr>
              <w:t>16865-2023</w:t>
            </w:r>
          </w:p>
        </w:tc>
      </w:tr>
      <w:tr w:rsidR="002C4B20" w:rsidRPr="004663F7" w:rsidTr="00D71302">
        <w:trPr>
          <w:trHeight w:val="510"/>
          <w:jc w:val="center"/>
        </w:trPr>
        <w:tc>
          <w:tcPr>
            <w:tcW w:w="771" w:type="dxa"/>
            <w:vAlign w:val="center"/>
          </w:tcPr>
          <w:p w:rsidR="002C4B20" w:rsidRPr="00644A47" w:rsidRDefault="002C4B20" w:rsidP="00E76A15">
            <w:pPr>
              <w:snapToGrid w:val="0"/>
              <w:spacing w:line="300" w:lineRule="exact"/>
              <w:jc w:val="center"/>
              <w:rPr>
                <w:rFonts w:ascii="宋体" w:hAnsi="宋体"/>
                <w:sz w:val="24"/>
              </w:rPr>
            </w:pPr>
            <w:r w:rsidRPr="00644A47">
              <w:rPr>
                <w:rFonts w:ascii="宋体" w:hAnsi="宋体"/>
                <w:sz w:val="24"/>
              </w:rPr>
              <w:t>3</w:t>
            </w:r>
          </w:p>
        </w:tc>
        <w:tc>
          <w:tcPr>
            <w:tcW w:w="1134" w:type="dxa"/>
            <w:vAlign w:val="center"/>
          </w:tcPr>
          <w:p w:rsidR="002C4B20" w:rsidRPr="00933EAA" w:rsidRDefault="002C4B20" w:rsidP="00933EAA">
            <w:pPr>
              <w:adjustRightInd w:val="0"/>
              <w:snapToGrid w:val="0"/>
              <w:jc w:val="center"/>
              <w:rPr>
                <w:rFonts w:ascii="Times New Roman" w:eastAsia="方正仿宋_GBK" w:hAnsi="Times New Roman"/>
                <w:kern w:val="0"/>
                <w:szCs w:val="21"/>
                <w:shd w:val="clear" w:color="auto" w:fill="FFFFFF"/>
              </w:rPr>
            </w:pPr>
            <w:r w:rsidRPr="00933EAA">
              <w:rPr>
                <w:rFonts w:ascii="Times New Roman" w:eastAsia="方正仿宋_GBK" w:hAnsi="Times New Roman" w:hint="eastAsia"/>
                <w:kern w:val="0"/>
                <w:szCs w:val="21"/>
                <w:shd w:val="clear" w:color="auto" w:fill="FFFFFF"/>
              </w:rPr>
              <w:t>壁厚尺寸</w:t>
            </w:r>
          </w:p>
        </w:tc>
        <w:tc>
          <w:tcPr>
            <w:tcW w:w="1559" w:type="dxa"/>
            <w:vAlign w:val="center"/>
          </w:tcPr>
          <w:p w:rsidR="002C4B20" w:rsidRPr="004663F7" w:rsidRDefault="002C4B20" w:rsidP="004663F7">
            <w:pPr>
              <w:adjustRightInd w:val="0"/>
              <w:snapToGrid w:val="0"/>
              <w:jc w:val="center"/>
              <w:rPr>
                <w:rFonts w:ascii="Times New Roman" w:eastAsia="方正仿宋_GBK" w:hAnsi="Times New Roman"/>
                <w:kern w:val="0"/>
                <w:szCs w:val="21"/>
                <w:shd w:val="clear" w:color="auto" w:fill="FFFFFF"/>
              </w:rPr>
            </w:pPr>
            <w:r w:rsidRPr="004663F7">
              <w:rPr>
                <w:rFonts w:ascii="Times New Roman" w:eastAsia="方正仿宋_GBK" w:hAnsi="Times New Roman" w:hint="eastAsia"/>
                <w:kern w:val="0"/>
                <w:szCs w:val="21"/>
                <w:shd w:val="clear" w:color="auto" w:fill="FFFFFF"/>
              </w:rPr>
              <w:t>壁厚偏差</w:t>
            </w:r>
          </w:p>
        </w:tc>
        <w:tc>
          <w:tcPr>
            <w:tcW w:w="2551" w:type="dxa"/>
            <w:vAlign w:val="center"/>
          </w:tcPr>
          <w:p w:rsidR="002C4B20" w:rsidRPr="00415E50" w:rsidRDefault="002C4B20" w:rsidP="00E76A15">
            <w:pPr>
              <w:snapToGrid w:val="0"/>
              <w:spacing w:line="300" w:lineRule="exact"/>
              <w:jc w:val="center"/>
              <w:rPr>
                <w:rFonts w:ascii="Times New Roman" w:eastAsia="方正仿宋_GBK" w:hAnsi="Times New Roman"/>
                <w:kern w:val="0"/>
                <w:szCs w:val="21"/>
                <w:shd w:val="clear" w:color="auto" w:fill="FFFFFF"/>
              </w:rPr>
            </w:pPr>
            <w:r w:rsidRPr="00415E50">
              <w:rPr>
                <w:rFonts w:ascii="Times New Roman" w:eastAsia="方正仿宋_GBK" w:hAnsi="Times New Roman"/>
                <w:kern w:val="0"/>
                <w:szCs w:val="21"/>
                <w:shd w:val="clear" w:color="auto" w:fill="FFFFFF"/>
              </w:rPr>
              <w:t>GB/T 5237.1-2017</w:t>
            </w:r>
          </w:p>
        </w:tc>
        <w:tc>
          <w:tcPr>
            <w:tcW w:w="2465" w:type="dxa"/>
            <w:vAlign w:val="center"/>
          </w:tcPr>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5237.6-2017</w:t>
            </w:r>
          </w:p>
          <w:p w:rsidR="002C4B20" w:rsidRPr="002C4B20" w:rsidRDefault="002C4B20" w:rsidP="009745D3">
            <w:pPr>
              <w:adjustRightInd w:val="0"/>
              <w:snapToGrid w:val="0"/>
              <w:jc w:val="center"/>
              <w:rPr>
                <w:rFonts w:ascii="Times New Roman" w:eastAsia="方正仿宋_GBK" w:hAnsi="Times New Roman"/>
                <w:kern w:val="0"/>
                <w:szCs w:val="21"/>
                <w:shd w:val="clear" w:color="auto" w:fill="FFFFFF"/>
              </w:rPr>
            </w:pPr>
            <w:r w:rsidRPr="002C4B20">
              <w:rPr>
                <w:rFonts w:ascii="Times New Roman" w:eastAsia="方正仿宋_GBK" w:hAnsi="Times New Roman" w:hint="eastAsia"/>
                <w:kern w:val="0"/>
                <w:szCs w:val="21"/>
                <w:shd w:val="clear" w:color="auto" w:fill="FFFFFF"/>
              </w:rPr>
              <w:t>GB/T 5237.1-2017</w:t>
            </w:r>
          </w:p>
        </w:tc>
      </w:tr>
      <w:tr w:rsidR="002C4B20" w:rsidRPr="004663F7" w:rsidTr="00D71302">
        <w:trPr>
          <w:trHeight w:val="510"/>
          <w:jc w:val="center"/>
        </w:trPr>
        <w:tc>
          <w:tcPr>
            <w:tcW w:w="771" w:type="dxa"/>
            <w:vAlign w:val="center"/>
          </w:tcPr>
          <w:p w:rsidR="002C4B20" w:rsidRPr="00644A47" w:rsidRDefault="002C4B20" w:rsidP="007C1126">
            <w:pPr>
              <w:snapToGrid w:val="0"/>
              <w:spacing w:line="300" w:lineRule="exact"/>
              <w:jc w:val="center"/>
              <w:rPr>
                <w:rFonts w:ascii="宋体" w:hAnsi="宋体"/>
                <w:sz w:val="24"/>
              </w:rPr>
            </w:pPr>
            <w:r>
              <w:rPr>
                <w:rFonts w:ascii="宋体" w:hAnsi="宋体" w:hint="eastAsia"/>
                <w:sz w:val="24"/>
              </w:rPr>
              <w:t>4</w:t>
            </w:r>
          </w:p>
        </w:tc>
        <w:tc>
          <w:tcPr>
            <w:tcW w:w="2693" w:type="dxa"/>
            <w:gridSpan w:val="2"/>
            <w:vAlign w:val="center"/>
          </w:tcPr>
          <w:p w:rsidR="002C4B20" w:rsidRPr="00886CC9" w:rsidRDefault="002C4B20" w:rsidP="007C1126">
            <w:pPr>
              <w:adjustRightInd w:val="0"/>
              <w:snapToGrid w:val="0"/>
              <w:jc w:val="center"/>
              <w:rPr>
                <w:rFonts w:ascii="Times New Roman" w:eastAsia="方正仿宋_GBK" w:hAnsi="Times New Roman"/>
                <w:kern w:val="0"/>
                <w:szCs w:val="21"/>
                <w:shd w:val="clear" w:color="auto" w:fill="FFFFFF"/>
              </w:rPr>
            </w:pPr>
            <w:r w:rsidRPr="00886CC9">
              <w:rPr>
                <w:rFonts w:ascii="Times New Roman" w:eastAsia="方正仿宋_GBK" w:hAnsi="Times New Roman" w:hint="eastAsia"/>
                <w:kern w:val="0"/>
                <w:szCs w:val="21"/>
                <w:shd w:val="clear" w:color="auto" w:fill="FFFFFF"/>
              </w:rPr>
              <w:t>膜层性能</w:t>
            </w:r>
          </w:p>
        </w:tc>
        <w:tc>
          <w:tcPr>
            <w:tcW w:w="5016" w:type="dxa"/>
            <w:gridSpan w:val="2"/>
            <w:vAlign w:val="center"/>
          </w:tcPr>
          <w:p w:rsidR="002C4B20" w:rsidRPr="00415E50" w:rsidRDefault="002C4B20" w:rsidP="00933EAA">
            <w:pPr>
              <w:snapToGrid w:val="0"/>
              <w:spacing w:line="300" w:lineRule="exact"/>
              <w:jc w:val="center"/>
              <w:rPr>
                <w:rFonts w:ascii="Times New Roman" w:eastAsia="方正仿宋_GBK" w:hAnsi="Times New Roman"/>
                <w:kern w:val="0"/>
                <w:szCs w:val="21"/>
                <w:shd w:val="clear" w:color="auto" w:fill="FFFFFF"/>
              </w:rPr>
            </w:pPr>
            <w:r w:rsidRPr="00886CC9">
              <w:rPr>
                <w:rFonts w:ascii="Times New Roman" w:eastAsia="方正仿宋_GBK" w:hAnsi="Times New Roman" w:hint="eastAsia"/>
                <w:kern w:val="0"/>
                <w:szCs w:val="21"/>
                <w:shd w:val="clear" w:color="auto" w:fill="FFFFFF"/>
              </w:rPr>
              <w:t>（按膜层分类不同，分见表</w:t>
            </w:r>
            <w:r>
              <w:rPr>
                <w:rFonts w:ascii="Times New Roman" w:eastAsia="方正仿宋_GBK" w:hAnsi="Times New Roman" w:hint="eastAsia"/>
                <w:kern w:val="0"/>
                <w:szCs w:val="21"/>
                <w:shd w:val="clear" w:color="auto" w:fill="FFFFFF"/>
              </w:rPr>
              <w:t>1</w:t>
            </w:r>
            <w:r w:rsidRPr="00886CC9">
              <w:rPr>
                <w:rFonts w:ascii="Times New Roman" w:eastAsia="方正仿宋_GBK" w:hAnsi="Times New Roman" w:hint="eastAsia"/>
                <w:kern w:val="0"/>
                <w:szCs w:val="21"/>
                <w:shd w:val="clear" w:color="auto" w:fill="FFFFFF"/>
              </w:rPr>
              <w:t>～表</w:t>
            </w:r>
            <w:r>
              <w:rPr>
                <w:rFonts w:ascii="Times New Roman" w:eastAsia="方正仿宋_GBK" w:hAnsi="Times New Roman" w:hint="eastAsia"/>
                <w:kern w:val="0"/>
                <w:szCs w:val="21"/>
                <w:shd w:val="clear" w:color="auto" w:fill="FFFFFF"/>
              </w:rPr>
              <w:t>4</w:t>
            </w:r>
            <w:r w:rsidRPr="00886CC9">
              <w:rPr>
                <w:rFonts w:ascii="Times New Roman" w:eastAsia="方正仿宋_GBK" w:hAnsi="Times New Roman" w:hint="eastAsia"/>
                <w:kern w:val="0"/>
                <w:szCs w:val="21"/>
                <w:shd w:val="clear" w:color="auto" w:fill="FFFFFF"/>
              </w:rPr>
              <w:t>）</w:t>
            </w:r>
          </w:p>
        </w:tc>
      </w:tr>
    </w:tbl>
    <w:p w:rsidR="006D2F1C" w:rsidRDefault="006D2F1C" w:rsidP="00D71302">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6D2F1C" w:rsidRDefault="006D2F1C" w:rsidP="00D71302">
      <w:pPr>
        <w:spacing w:line="600" w:lineRule="atLeas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144589" w:rsidRPr="00C1656C" w:rsidRDefault="00144589" w:rsidP="008123BF">
      <w:pPr>
        <w:spacing w:line="600" w:lineRule="exact"/>
        <w:ind w:firstLineChars="200" w:firstLine="640"/>
        <w:rPr>
          <w:rFonts w:ascii="方正黑体_GBK" w:eastAsia="方正黑体_GBK" w:hAnsi="方正仿宋_GBK" w:cs="方正仿宋_GBK"/>
          <w:kern w:val="0"/>
          <w:sz w:val="32"/>
          <w:szCs w:val="32"/>
        </w:rPr>
      </w:pPr>
      <w:r w:rsidRPr="00C1656C">
        <w:rPr>
          <w:rFonts w:ascii="方正黑体_GBK" w:eastAsia="方正黑体_GBK" w:hAnsi="方正仿宋_GBK" w:cs="方正仿宋_GBK" w:hint="eastAsia"/>
          <w:kern w:val="0"/>
          <w:sz w:val="32"/>
          <w:szCs w:val="32"/>
        </w:rPr>
        <w:t>4</w:t>
      </w:r>
      <w:r w:rsidRPr="00C1656C">
        <w:rPr>
          <w:rFonts w:ascii="方正黑体_GBK" w:eastAsia="方正黑体_GBK" w:hAnsi="方正仿宋_GBK" w:cs="方正仿宋_GBK"/>
          <w:kern w:val="0"/>
          <w:sz w:val="32"/>
          <w:szCs w:val="32"/>
        </w:rPr>
        <w:t>.</w:t>
      </w:r>
      <w:r w:rsidRPr="00C1656C">
        <w:rPr>
          <w:rFonts w:ascii="方正黑体_GBK" w:eastAsia="方正黑体_GBK" w:hAnsi="方正仿宋_GBK" w:cs="方正仿宋_GBK" w:hint="eastAsia"/>
          <w:kern w:val="0"/>
          <w:sz w:val="32"/>
          <w:szCs w:val="32"/>
        </w:rPr>
        <w:t>判定规则</w:t>
      </w:r>
    </w:p>
    <w:p w:rsidR="00144589" w:rsidRPr="008123BF" w:rsidRDefault="00144589" w:rsidP="008123BF">
      <w:pPr>
        <w:spacing w:line="600" w:lineRule="exact"/>
        <w:ind w:firstLineChars="200" w:firstLine="640"/>
        <w:rPr>
          <w:rFonts w:ascii="Times New Roman" w:eastAsia="方正仿宋_GBK" w:hAnsi="Times New Roman"/>
          <w:bCs/>
          <w:kern w:val="0"/>
          <w:sz w:val="32"/>
          <w:szCs w:val="32"/>
        </w:rPr>
      </w:pPr>
      <w:r w:rsidRPr="00D71302">
        <w:rPr>
          <w:rFonts w:ascii="Times New Roman" w:eastAsia="方正仿宋_GBK" w:hAnsi="Times New Roman" w:hint="eastAsia"/>
          <w:bCs/>
          <w:kern w:val="0"/>
          <w:sz w:val="32"/>
          <w:szCs w:val="32"/>
        </w:rPr>
        <w:lastRenderedPageBreak/>
        <w:t>4.1</w:t>
      </w:r>
      <w:r w:rsidRPr="008123BF">
        <w:rPr>
          <w:rFonts w:ascii="Times New Roman" w:eastAsia="方正仿宋_GBK" w:hAnsi="Times New Roman" w:hint="eastAsia"/>
          <w:bCs/>
          <w:kern w:val="0"/>
          <w:sz w:val="32"/>
          <w:szCs w:val="32"/>
        </w:rPr>
        <w:t>依据标准</w:t>
      </w:r>
    </w:p>
    <w:p w:rsidR="003263D8" w:rsidRPr="003263D8" w:rsidRDefault="003263D8" w:rsidP="00D71302">
      <w:pPr>
        <w:spacing w:line="600" w:lineRule="atLeast"/>
        <w:ind w:firstLineChars="200" w:firstLine="640"/>
        <w:rPr>
          <w:rFonts w:ascii="方正仿宋_GBK" w:eastAsia="方正仿宋_GBK" w:hAnsi="方正仿宋_GBK" w:cs="方正仿宋_GBK"/>
          <w:sz w:val="32"/>
          <w:szCs w:val="32"/>
        </w:rPr>
      </w:pPr>
      <w:r w:rsidRPr="003263D8">
        <w:rPr>
          <w:rFonts w:ascii="方正仿宋_GBK" w:eastAsia="方正仿宋_GBK" w:hAnsi="方正仿宋_GBK" w:cs="方正仿宋_GBK" w:hint="eastAsia"/>
          <w:sz w:val="32"/>
          <w:szCs w:val="32"/>
        </w:rPr>
        <w:t>GB/T 5237.1</w:t>
      </w:r>
      <w:r w:rsidR="00A01C5E" w:rsidRPr="00EB78EF">
        <w:rPr>
          <w:rFonts w:ascii="方正仿宋_GBK" w:eastAsia="方正仿宋_GBK" w:hAnsi="方正仿宋_GBK" w:cs="方正仿宋_GBK"/>
          <w:sz w:val="32"/>
          <w:szCs w:val="32"/>
        </w:rPr>
        <w:t>-2017</w:t>
      </w:r>
      <w:r w:rsidRPr="003263D8">
        <w:rPr>
          <w:rFonts w:ascii="方正仿宋_GBK" w:eastAsia="方正仿宋_GBK" w:hAnsi="方正仿宋_GBK" w:cs="方正仿宋_GBK" w:hint="eastAsia"/>
          <w:sz w:val="32"/>
          <w:szCs w:val="32"/>
        </w:rPr>
        <w:t xml:space="preserve">   铝合金建筑型材 第1部分：基材</w:t>
      </w:r>
    </w:p>
    <w:p w:rsidR="003263D8" w:rsidRPr="003263D8" w:rsidRDefault="003263D8" w:rsidP="00D71302">
      <w:pPr>
        <w:spacing w:line="600" w:lineRule="atLeast"/>
        <w:ind w:leftChars="304" w:left="3678" w:hangingChars="950" w:hanging="3040"/>
        <w:rPr>
          <w:rFonts w:ascii="方正仿宋_GBK" w:eastAsia="方正仿宋_GBK" w:hAnsi="方正仿宋_GBK" w:cs="方正仿宋_GBK"/>
          <w:sz w:val="32"/>
          <w:szCs w:val="32"/>
        </w:rPr>
      </w:pPr>
      <w:r w:rsidRPr="003263D8">
        <w:rPr>
          <w:rFonts w:ascii="方正仿宋_GBK" w:eastAsia="方正仿宋_GBK" w:hAnsi="方正仿宋_GBK" w:cs="方正仿宋_GBK" w:hint="eastAsia"/>
          <w:sz w:val="32"/>
          <w:szCs w:val="32"/>
        </w:rPr>
        <w:t>GB/T 5237.2</w:t>
      </w:r>
      <w:r w:rsidR="00A01C5E" w:rsidRPr="00EB78EF">
        <w:rPr>
          <w:rFonts w:ascii="方正仿宋_GBK" w:eastAsia="方正仿宋_GBK" w:hAnsi="方正仿宋_GBK" w:cs="方正仿宋_GBK"/>
          <w:sz w:val="32"/>
          <w:szCs w:val="32"/>
        </w:rPr>
        <w:t>-2017</w:t>
      </w:r>
      <w:r w:rsidRPr="003263D8">
        <w:rPr>
          <w:rFonts w:ascii="方正仿宋_GBK" w:eastAsia="方正仿宋_GBK" w:hAnsi="方正仿宋_GBK" w:cs="方正仿宋_GBK" w:hint="eastAsia"/>
          <w:sz w:val="32"/>
          <w:szCs w:val="32"/>
        </w:rPr>
        <w:t xml:space="preserve">   铝合金建筑型材 第2部分：阳极氧化型材</w:t>
      </w:r>
    </w:p>
    <w:p w:rsidR="003263D8" w:rsidRPr="003263D8" w:rsidRDefault="00A01C5E" w:rsidP="00D71302">
      <w:pPr>
        <w:spacing w:line="600" w:lineRule="atLeast"/>
        <w:ind w:leftChars="304" w:left="3678" w:hangingChars="950" w:hanging="30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5237.3</w:t>
      </w:r>
      <w:r w:rsidRPr="00EB78EF">
        <w:rPr>
          <w:rFonts w:ascii="方正仿宋_GBK" w:eastAsia="方正仿宋_GBK" w:hAnsi="方正仿宋_GBK" w:cs="方正仿宋_GBK"/>
          <w:sz w:val="32"/>
          <w:szCs w:val="32"/>
        </w:rPr>
        <w:t>-2017</w:t>
      </w:r>
      <w:r w:rsidR="003263D8" w:rsidRPr="003263D8">
        <w:rPr>
          <w:rFonts w:ascii="方正仿宋_GBK" w:eastAsia="方正仿宋_GBK" w:hAnsi="方正仿宋_GBK" w:cs="方正仿宋_GBK" w:hint="eastAsia"/>
          <w:sz w:val="32"/>
          <w:szCs w:val="32"/>
        </w:rPr>
        <w:t xml:space="preserve">  铝合金建筑型材 第3部分：电泳涂漆型材</w:t>
      </w:r>
    </w:p>
    <w:p w:rsidR="003263D8" w:rsidRPr="003263D8" w:rsidRDefault="003263D8" w:rsidP="00D71302">
      <w:pPr>
        <w:spacing w:line="600" w:lineRule="atLeast"/>
        <w:ind w:firstLineChars="200" w:firstLine="640"/>
        <w:rPr>
          <w:rFonts w:ascii="方正仿宋_GBK" w:eastAsia="方正仿宋_GBK" w:hAnsi="方正仿宋_GBK" w:cs="方正仿宋_GBK"/>
          <w:sz w:val="32"/>
          <w:szCs w:val="32"/>
        </w:rPr>
      </w:pPr>
      <w:r w:rsidRPr="003263D8">
        <w:rPr>
          <w:rFonts w:ascii="方正仿宋_GBK" w:eastAsia="方正仿宋_GBK" w:hAnsi="方正仿宋_GBK" w:cs="方正仿宋_GBK" w:hint="eastAsia"/>
          <w:sz w:val="32"/>
          <w:szCs w:val="32"/>
        </w:rPr>
        <w:t>GB/T 5237.4</w:t>
      </w:r>
      <w:r w:rsidR="00A01C5E" w:rsidRPr="00EB78EF">
        <w:rPr>
          <w:rFonts w:ascii="方正仿宋_GBK" w:eastAsia="方正仿宋_GBK" w:hAnsi="方正仿宋_GBK" w:cs="方正仿宋_GBK"/>
          <w:sz w:val="32"/>
          <w:szCs w:val="32"/>
        </w:rPr>
        <w:t>-2017</w:t>
      </w:r>
      <w:r w:rsidRPr="003263D8">
        <w:rPr>
          <w:rFonts w:ascii="方正仿宋_GBK" w:eastAsia="方正仿宋_GBK" w:hAnsi="方正仿宋_GBK" w:cs="方正仿宋_GBK" w:hint="eastAsia"/>
          <w:sz w:val="32"/>
          <w:szCs w:val="32"/>
        </w:rPr>
        <w:t xml:space="preserve">   铝合金建筑型材 第4部分：喷粉型材</w:t>
      </w:r>
    </w:p>
    <w:p w:rsidR="003263D8" w:rsidRPr="003263D8" w:rsidRDefault="003263D8" w:rsidP="00D71302">
      <w:pPr>
        <w:spacing w:line="600" w:lineRule="atLeast"/>
        <w:ind w:firstLineChars="200" w:firstLine="640"/>
        <w:rPr>
          <w:rFonts w:ascii="方正仿宋_GBK" w:eastAsia="方正仿宋_GBK" w:hAnsi="方正仿宋_GBK" w:cs="方正仿宋_GBK"/>
          <w:sz w:val="32"/>
          <w:szCs w:val="32"/>
        </w:rPr>
      </w:pPr>
      <w:r w:rsidRPr="003263D8">
        <w:rPr>
          <w:rFonts w:ascii="方正仿宋_GBK" w:eastAsia="方正仿宋_GBK" w:hAnsi="方正仿宋_GBK" w:cs="方正仿宋_GBK" w:hint="eastAsia"/>
          <w:sz w:val="32"/>
          <w:szCs w:val="32"/>
        </w:rPr>
        <w:t>GB/T 5237.5</w:t>
      </w:r>
      <w:r w:rsidR="00A01C5E" w:rsidRPr="00EB78EF">
        <w:rPr>
          <w:rFonts w:ascii="方正仿宋_GBK" w:eastAsia="方正仿宋_GBK" w:hAnsi="方正仿宋_GBK" w:cs="方正仿宋_GBK"/>
          <w:sz w:val="32"/>
          <w:szCs w:val="32"/>
        </w:rPr>
        <w:t>-2017</w:t>
      </w:r>
      <w:r w:rsidRPr="003263D8">
        <w:rPr>
          <w:rFonts w:ascii="方正仿宋_GBK" w:eastAsia="方正仿宋_GBK" w:hAnsi="方正仿宋_GBK" w:cs="方正仿宋_GBK" w:hint="eastAsia"/>
          <w:sz w:val="32"/>
          <w:szCs w:val="32"/>
        </w:rPr>
        <w:t xml:space="preserve">   铝合金建筑型材 第5部分：喷漆型材</w:t>
      </w:r>
    </w:p>
    <w:p w:rsidR="003263D8" w:rsidRPr="003263D8" w:rsidRDefault="003263D8" w:rsidP="00D71302">
      <w:pPr>
        <w:spacing w:line="600" w:lineRule="atLeast"/>
        <w:ind w:firstLineChars="200" w:firstLine="640"/>
        <w:rPr>
          <w:rFonts w:ascii="方正仿宋_GBK" w:eastAsia="方正仿宋_GBK" w:hAnsi="方正仿宋_GBK" w:cs="方正仿宋_GBK"/>
          <w:sz w:val="32"/>
          <w:szCs w:val="32"/>
        </w:rPr>
      </w:pPr>
      <w:r w:rsidRPr="003263D8">
        <w:rPr>
          <w:rFonts w:ascii="方正仿宋_GBK" w:eastAsia="方正仿宋_GBK" w:hAnsi="方正仿宋_GBK" w:cs="方正仿宋_GBK" w:hint="eastAsia"/>
          <w:sz w:val="32"/>
          <w:szCs w:val="32"/>
        </w:rPr>
        <w:t>GB/T 5237.6</w:t>
      </w:r>
      <w:r w:rsidR="00A01C5E" w:rsidRPr="00EB78EF">
        <w:rPr>
          <w:rFonts w:ascii="方正仿宋_GBK" w:eastAsia="方正仿宋_GBK" w:hAnsi="方正仿宋_GBK" w:cs="方正仿宋_GBK"/>
          <w:sz w:val="32"/>
          <w:szCs w:val="32"/>
        </w:rPr>
        <w:t>-2017</w:t>
      </w:r>
      <w:r w:rsidRPr="003263D8">
        <w:rPr>
          <w:rFonts w:ascii="方正仿宋_GBK" w:eastAsia="方正仿宋_GBK" w:hAnsi="方正仿宋_GBK" w:cs="方正仿宋_GBK" w:hint="eastAsia"/>
          <w:sz w:val="32"/>
          <w:szCs w:val="32"/>
        </w:rPr>
        <w:t xml:space="preserve">   铝合金建筑型材 第6部分：隔热型材</w:t>
      </w:r>
    </w:p>
    <w:p w:rsidR="00463E10" w:rsidRDefault="00463E10" w:rsidP="00463E10">
      <w:pPr>
        <w:spacing w:line="56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rsidR="00144589" w:rsidRPr="000A665D" w:rsidRDefault="00144589" w:rsidP="008123BF">
      <w:pPr>
        <w:spacing w:line="600" w:lineRule="exact"/>
        <w:ind w:firstLineChars="200" w:firstLine="640"/>
        <w:rPr>
          <w:rFonts w:ascii="Times New Roman" w:eastAsia="方正仿宋_GBK" w:hAnsi="Times New Roman"/>
          <w:bCs/>
          <w:kern w:val="0"/>
          <w:sz w:val="32"/>
          <w:szCs w:val="32"/>
        </w:rPr>
      </w:pPr>
      <w:r w:rsidRPr="000A665D">
        <w:rPr>
          <w:rFonts w:ascii="Times New Roman" w:eastAsia="方正仿宋_GBK" w:hAnsi="Times New Roman" w:hint="eastAsia"/>
          <w:bCs/>
          <w:kern w:val="0"/>
          <w:sz w:val="32"/>
          <w:szCs w:val="32"/>
        </w:rPr>
        <w:t>4.2</w:t>
      </w:r>
      <w:r w:rsidRPr="000A665D">
        <w:rPr>
          <w:rFonts w:ascii="Times New Roman" w:eastAsia="方正仿宋_GBK" w:hAnsi="Times New Roman" w:hint="eastAsia"/>
          <w:bCs/>
          <w:kern w:val="0"/>
          <w:sz w:val="32"/>
          <w:szCs w:val="32"/>
        </w:rPr>
        <w:t>判定原则</w:t>
      </w:r>
    </w:p>
    <w:p w:rsidR="006D2F1C" w:rsidRDefault="006D2F1C" w:rsidP="00FE4CC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经检验，检验项目全部合格，判定为被抽查产品未发现不合格；检验项目中任一项或一项以上不合格，判定为被抽查产品不合格。</w:t>
      </w:r>
    </w:p>
    <w:p w:rsidR="006D2F1C" w:rsidRDefault="006D2F1C" w:rsidP="00FE4CC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6D2F1C" w:rsidRDefault="006D2F1C" w:rsidP="00FE4CC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6D2F1C" w:rsidRDefault="006D2F1C" w:rsidP="00D71302">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6D2F1C" w:rsidRDefault="006D2F1C" w:rsidP="00FE4CC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若被检产品明示的质量要求缺少本细则中检验项目依据的强制性标准要求时，应按照强制性标准要求判定。</w:t>
      </w:r>
    </w:p>
    <w:p w:rsidR="0056712F" w:rsidRPr="00826D7B" w:rsidRDefault="006D2F1C" w:rsidP="00D71302">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144589" w:rsidRPr="000A665D" w:rsidRDefault="00144589" w:rsidP="008123BF">
      <w:pPr>
        <w:spacing w:line="600" w:lineRule="exact"/>
        <w:ind w:firstLineChars="200" w:firstLine="640"/>
        <w:rPr>
          <w:rFonts w:ascii="方正黑体_GBK" w:eastAsia="方正黑体_GBK" w:hAnsi="方正仿宋_GBK" w:cs="方正仿宋_GBK"/>
          <w:kern w:val="0"/>
          <w:sz w:val="32"/>
          <w:szCs w:val="32"/>
        </w:rPr>
      </w:pPr>
      <w:r w:rsidRPr="000A665D">
        <w:rPr>
          <w:rFonts w:ascii="方正黑体_GBK" w:eastAsia="方正黑体_GBK" w:hAnsi="方正仿宋_GBK" w:cs="方正仿宋_GBK" w:hint="eastAsia"/>
          <w:kern w:val="0"/>
          <w:sz w:val="32"/>
          <w:szCs w:val="32"/>
        </w:rPr>
        <w:t>5</w:t>
      </w:r>
      <w:r w:rsidRPr="000A665D">
        <w:rPr>
          <w:rFonts w:ascii="方正黑体_GBK" w:eastAsia="方正黑体_GBK" w:hAnsi="方正仿宋_GBK" w:cs="方正仿宋_GBK"/>
          <w:kern w:val="0"/>
          <w:sz w:val="32"/>
          <w:szCs w:val="32"/>
        </w:rPr>
        <w:t>.</w:t>
      </w:r>
      <w:r w:rsidRPr="000A665D">
        <w:rPr>
          <w:rFonts w:ascii="方正黑体_GBK" w:eastAsia="方正黑体_GBK" w:hAnsi="方正仿宋_GBK" w:cs="方正仿宋_GBK" w:hint="eastAsia"/>
          <w:kern w:val="0"/>
          <w:sz w:val="32"/>
          <w:szCs w:val="32"/>
        </w:rPr>
        <w:t>异议处理</w:t>
      </w:r>
    </w:p>
    <w:p w:rsidR="006D2F1C" w:rsidRDefault="006D2F1C" w:rsidP="00D71302">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rsidR="006D2F1C" w:rsidRDefault="006D2F1C" w:rsidP="00D71302">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134059" w:rsidRPr="006D2F1C" w:rsidRDefault="006D2F1C" w:rsidP="00223EB4">
      <w:pPr>
        <w:spacing w:line="600" w:lineRule="atLeast"/>
        <w:ind w:firstLineChars="200" w:firstLine="640"/>
        <w:rPr>
          <w:rFonts w:ascii="方正仿宋_GBK" w:eastAsia="方正仿宋_GBK" w:hAnsi="方正仿宋_GBK" w:cs="方正仿宋_GBK"/>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sectPr w:rsidR="00134059" w:rsidRPr="006D2F1C" w:rsidSect="003A0B97">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27B" w:rsidRDefault="00A2627B">
      <w:r>
        <w:separator/>
      </w:r>
    </w:p>
  </w:endnote>
  <w:endnote w:type="continuationSeparator" w:id="1">
    <w:p w:rsidR="00A2627B" w:rsidRDefault="00A262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altName w:val="Microsoft YaHei UI"/>
    <w:charset w:val="86"/>
    <w:family w:val="auto"/>
    <w:pitch w:val="default"/>
    <w:sig w:usb0="00000000" w:usb1="00000000" w:usb2="00082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27B" w:rsidRDefault="00A2627B">
      <w:r>
        <w:separator/>
      </w:r>
    </w:p>
  </w:footnote>
  <w:footnote w:type="continuationSeparator" w:id="1">
    <w:p w:rsidR="00A2627B" w:rsidRDefault="00A262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23319"/>
    <w:rsid w:val="0001130B"/>
    <w:rsid w:val="00015683"/>
    <w:rsid w:val="00016666"/>
    <w:rsid w:val="0002244E"/>
    <w:rsid w:val="00030067"/>
    <w:rsid w:val="00030FC7"/>
    <w:rsid w:val="00041807"/>
    <w:rsid w:val="0004210C"/>
    <w:rsid w:val="00046ACB"/>
    <w:rsid w:val="00054A03"/>
    <w:rsid w:val="000607FF"/>
    <w:rsid w:val="00062664"/>
    <w:rsid w:val="00063F1E"/>
    <w:rsid w:val="00065813"/>
    <w:rsid w:val="0006746D"/>
    <w:rsid w:val="00067F88"/>
    <w:rsid w:val="00072AAC"/>
    <w:rsid w:val="00076376"/>
    <w:rsid w:val="00077EDD"/>
    <w:rsid w:val="00086D33"/>
    <w:rsid w:val="0009018F"/>
    <w:rsid w:val="00094AB9"/>
    <w:rsid w:val="000A01F1"/>
    <w:rsid w:val="000A0DDE"/>
    <w:rsid w:val="000A22D6"/>
    <w:rsid w:val="000A404E"/>
    <w:rsid w:val="000A665D"/>
    <w:rsid w:val="000B45BF"/>
    <w:rsid w:val="000B5288"/>
    <w:rsid w:val="000C46FA"/>
    <w:rsid w:val="000D2F8A"/>
    <w:rsid w:val="000E28CD"/>
    <w:rsid w:val="000F0C7B"/>
    <w:rsid w:val="0011061A"/>
    <w:rsid w:val="00127D80"/>
    <w:rsid w:val="00127E6B"/>
    <w:rsid w:val="00131787"/>
    <w:rsid w:val="001331D2"/>
    <w:rsid w:val="00134059"/>
    <w:rsid w:val="00134B9F"/>
    <w:rsid w:val="001361E2"/>
    <w:rsid w:val="00136EFA"/>
    <w:rsid w:val="00140059"/>
    <w:rsid w:val="0014254C"/>
    <w:rsid w:val="00144589"/>
    <w:rsid w:val="00145921"/>
    <w:rsid w:val="00146995"/>
    <w:rsid w:val="00152358"/>
    <w:rsid w:val="0017102F"/>
    <w:rsid w:val="00172F78"/>
    <w:rsid w:val="00174D97"/>
    <w:rsid w:val="00176623"/>
    <w:rsid w:val="0018019D"/>
    <w:rsid w:val="00184632"/>
    <w:rsid w:val="0019108D"/>
    <w:rsid w:val="00191944"/>
    <w:rsid w:val="00192377"/>
    <w:rsid w:val="00197764"/>
    <w:rsid w:val="001B5C4F"/>
    <w:rsid w:val="001D4265"/>
    <w:rsid w:val="001D573A"/>
    <w:rsid w:val="001E0CBE"/>
    <w:rsid w:val="001E2538"/>
    <w:rsid w:val="001E2957"/>
    <w:rsid w:val="001F0BBC"/>
    <w:rsid w:val="00202098"/>
    <w:rsid w:val="00210E02"/>
    <w:rsid w:val="00211183"/>
    <w:rsid w:val="0021479A"/>
    <w:rsid w:val="00214889"/>
    <w:rsid w:val="002216BE"/>
    <w:rsid w:val="002233A0"/>
    <w:rsid w:val="00223EB4"/>
    <w:rsid w:val="002316AD"/>
    <w:rsid w:val="002328AB"/>
    <w:rsid w:val="002426A3"/>
    <w:rsid w:val="0025037B"/>
    <w:rsid w:val="00252341"/>
    <w:rsid w:val="0026236F"/>
    <w:rsid w:val="0026368E"/>
    <w:rsid w:val="00270494"/>
    <w:rsid w:val="002721B5"/>
    <w:rsid w:val="00276DA6"/>
    <w:rsid w:val="00282FA6"/>
    <w:rsid w:val="0028328A"/>
    <w:rsid w:val="002B6690"/>
    <w:rsid w:val="002C194B"/>
    <w:rsid w:val="002C1983"/>
    <w:rsid w:val="002C4B20"/>
    <w:rsid w:val="002D171E"/>
    <w:rsid w:val="002D1E2B"/>
    <w:rsid w:val="002D372F"/>
    <w:rsid w:val="002D4B27"/>
    <w:rsid w:val="002E377C"/>
    <w:rsid w:val="00304C21"/>
    <w:rsid w:val="0031024B"/>
    <w:rsid w:val="0031094B"/>
    <w:rsid w:val="00323B78"/>
    <w:rsid w:val="003263D8"/>
    <w:rsid w:val="00330047"/>
    <w:rsid w:val="00335B99"/>
    <w:rsid w:val="00341E80"/>
    <w:rsid w:val="003501FF"/>
    <w:rsid w:val="0035079C"/>
    <w:rsid w:val="003575C3"/>
    <w:rsid w:val="003656B5"/>
    <w:rsid w:val="00373FD9"/>
    <w:rsid w:val="00382FC4"/>
    <w:rsid w:val="00384FD0"/>
    <w:rsid w:val="00391F14"/>
    <w:rsid w:val="00392EB3"/>
    <w:rsid w:val="003936D8"/>
    <w:rsid w:val="003A0B95"/>
    <w:rsid w:val="003A0B97"/>
    <w:rsid w:val="003A2DF8"/>
    <w:rsid w:val="003A351C"/>
    <w:rsid w:val="003C1F18"/>
    <w:rsid w:val="003D28D3"/>
    <w:rsid w:val="003F3213"/>
    <w:rsid w:val="003F7F67"/>
    <w:rsid w:val="00415E50"/>
    <w:rsid w:val="00434879"/>
    <w:rsid w:val="00436027"/>
    <w:rsid w:val="00446525"/>
    <w:rsid w:val="00450E90"/>
    <w:rsid w:val="0045292F"/>
    <w:rsid w:val="00452A6F"/>
    <w:rsid w:val="004550E4"/>
    <w:rsid w:val="004574F0"/>
    <w:rsid w:val="00457CB9"/>
    <w:rsid w:val="00460692"/>
    <w:rsid w:val="004638DB"/>
    <w:rsid w:val="00463D36"/>
    <w:rsid w:val="00463E10"/>
    <w:rsid w:val="00466033"/>
    <w:rsid w:val="004663F7"/>
    <w:rsid w:val="0047475A"/>
    <w:rsid w:val="00482674"/>
    <w:rsid w:val="00486BD9"/>
    <w:rsid w:val="00486F04"/>
    <w:rsid w:val="004907A3"/>
    <w:rsid w:val="004A3289"/>
    <w:rsid w:val="004C1FB2"/>
    <w:rsid w:val="004D2E64"/>
    <w:rsid w:val="0051314E"/>
    <w:rsid w:val="00521A71"/>
    <w:rsid w:val="00525B6D"/>
    <w:rsid w:val="00537C80"/>
    <w:rsid w:val="00545B23"/>
    <w:rsid w:val="00552CE9"/>
    <w:rsid w:val="00553599"/>
    <w:rsid w:val="00557E0B"/>
    <w:rsid w:val="0056712F"/>
    <w:rsid w:val="00567E85"/>
    <w:rsid w:val="005721BD"/>
    <w:rsid w:val="005758F0"/>
    <w:rsid w:val="00580258"/>
    <w:rsid w:val="00580C06"/>
    <w:rsid w:val="00581383"/>
    <w:rsid w:val="00592F1E"/>
    <w:rsid w:val="005953F6"/>
    <w:rsid w:val="0059691B"/>
    <w:rsid w:val="00597B5D"/>
    <w:rsid w:val="005A3B63"/>
    <w:rsid w:val="005B1C7E"/>
    <w:rsid w:val="005B4050"/>
    <w:rsid w:val="005C0BFD"/>
    <w:rsid w:val="005E06BA"/>
    <w:rsid w:val="005E3523"/>
    <w:rsid w:val="005E4D8D"/>
    <w:rsid w:val="005F4F99"/>
    <w:rsid w:val="00602BFE"/>
    <w:rsid w:val="00610A6A"/>
    <w:rsid w:val="00611613"/>
    <w:rsid w:val="0061344B"/>
    <w:rsid w:val="00621726"/>
    <w:rsid w:val="00626AD4"/>
    <w:rsid w:val="006361EE"/>
    <w:rsid w:val="00640709"/>
    <w:rsid w:val="00651C73"/>
    <w:rsid w:val="006538E9"/>
    <w:rsid w:val="0067557E"/>
    <w:rsid w:val="006812CD"/>
    <w:rsid w:val="00685DA2"/>
    <w:rsid w:val="0068716B"/>
    <w:rsid w:val="006A2161"/>
    <w:rsid w:val="006A6E27"/>
    <w:rsid w:val="006A7525"/>
    <w:rsid w:val="006B2A64"/>
    <w:rsid w:val="006B7F21"/>
    <w:rsid w:val="006C019C"/>
    <w:rsid w:val="006C495F"/>
    <w:rsid w:val="006D2F1C"/>
    <w:rsid w:val="006D4694"/>
    <w:rsid w:val="006D60CF"/>
    <w:rsid w:val="006E1245"/>
    <w:rsid w:val="006F0CA2"/>
    <w:rsid w:val="006F6A29"/>
    <w:rsid w:val="006F7E16"/>
    <w:rsid w:val="0070590B"/>
    <w:rsid w:val="0070673A"/>
    <w:rsid w:val="0071192F"/>
    <w:rsid w:val="00712755"/>
    <w:rsid w:val="00713D13"/>
    <w:rsid w:val="00714032"/>
    <w:rsid w:val="007225D8"/>
    <w:rsid w:val="00723BDE"/>
    <w:rsid w:val="00731015"/>
    <w:rsid w:val="00737577"/>
    <w:rsid w:val="00747916"/>
    <w:rsid w:val="00762324"/>
    <w:rsid w:val="007667CF"/>
    <w:rsid w:val="00775A6C"/>
    <w:rsid w:val="007812FC"/>
    <w:rsid w:val="00781A96"/>
    <w:rsid w:val="007916D5"/>
    <w:rsid w:val="00791FF2"/>
    <w:rsid w:val="007A2F04"/>
    <w:rsid w:val="007A3D31"/>
    <w:rsid w:val="007A6503"/>
    <w:rsid w:val="007C2139"/>
    <w:rsid w:val="007C2D64"/>
    <w:rsid w:val="007D0F61"/>
    <w:rsid w:val="007D59FD"/>
    <w:rsid w:val="007D6664"/>
    <w:rsid w:val="007E30C2"/>
    <w:rsid w:val="007F544A"/>
    <w:rsid w:val="00801E1C"/>
    <w:rsid w:val="008123BF"/>
    <w:rsid w:val="008175E3"/>
    <w:rsid w:val="00825D64"/>
    <w:rsid w:val="00826D7B"/>
    <w:rsid w:val="00827D95"/>
    <w:rsid w:val="00836118"/>
    <w:rsid w:val="00837AFB"/>
    <w:rsid w:val="00845D00"/>
    <w:rsid w:val="0085105B"/>
    <w:rsid w:val="0085178A"/>
    <w:rsid w:val="00852127"/>
    <w:rsid w:val="00860F6C"/>
    <w:rsid w:val="00873CEB"/>
    <w:rsid w:val="008767BE"/>
    <w:rsid w:val="00885003"/>
    <w:rsid w:val="00886CC9"/>
    <w:rsid w:val="00887355"/>
    <w:rsid w:val="008931F3"/>
    <w:rsid w:val="00894EC2"/>
    <w:rsid w:val="0089545E"/>
    <w:rsid w:val="008976ED"/>
    <w:rsid w:val="008C62D3"/>
    <w:rsid w:val="008D0104"/>
    <w:rsid w:val="008D02E0"/>
    <w:rsid w:val="008D55B9"/>
    <w:rsid w:val="008E0704"/>
    <w:rsid w:val="008E788F"/>
    <w:rsid w:val="00903ADC"/>
    <w:rsid w:val="0090547C"/>
    <w:rsid w:val="00906501"/>
    <w:rsid w:val="00911B05"/>
    <w:rsid w:val="009309F7"/>
    <w:rsid w:val="009327B9"/>
    <w:rsid w:val="00933ABD"/>
    <w:rsid w:val="00933EAA"/>
    <w:rsid w:val="00941390"/>
    <w:rsid w:val="0094619E"/>
    <w:rsid w:val="00946DA2"/>
    <w:rsid w:val="00950A37"/>
    <w:rsid w:val="009534BC"/>
    <w:rsid w:val="00956C7E"/>
    <w:rsid w:val="0095704C"/>
    <w:rsid w:val="00960C2C"/>
    <w:rsid w:val="00961CFB"/>
    <w:rsid w:val="00961FB4"/>
    <w:rsid w:val="009622EA"/>
    <w:rsid w:val="009700DE"/>
    <w:rsid w:val="00971D5E"/>
    <w:rsid w:val="009803A1"/>
    <w:rsid w:val="00981501"/>
    <w:rsid w:val="0098489E"/>
    <w:rsid w:val="00986116"/>
    <w:rsid w:val="009945AB"/>
    <w:rsid w:val="00996C6C"/>
    <w:rsid w:val="009A4B42"/>
    <w:rsid w:val="009A51EE"/>
    <w:rsid w:val="009A5CA5"/>
    <w:rsid w:val="009B281B"/>
    <w:rsid w:val="009B30EB"/>
    <w:rsid w:val="009D04F0"/>
    <w:rsid w:val="009D1F66"/>
    <w:rsid w:val="009D29F9"/>
    <w:rsid w:val="009D4C29"/>
    <w:rsid w:val="009D5C97"/>
    <w:rsid w:val="009D7848"/>
    <w:rsid w:val="009E08B9"/>
    <w:rsid w:val="009E13EF"/>
    <w:rsid w:val="009F570E"/>
    <w:rsid w:val="00A00C69"/>
    <w:rsid w:val="00A01C5E"/>
    <w:rsid w:val="00A1381C"/>
    <w:rsid w:val="00A15F61"/>
    <w:rsid w:val="00A20DFE"/>
    <w:rsid w:val="00A23E55"/>
    <w:rsid w:val="00A2627B"/>
    <w:rsid w:val="00A336FA"/>
    <w:rsid w:val="00A40F2C"/>
    <w:rsid w:val="00A46D9B"/>
    <w:rsid w:val="00A5051A"/>
    <w:rsid w:val="00A61DE5"/>
    <w:rsid w:val="00A81E4D"/>
    <w:rsid w:val="00A85146"/>
    <w:rsid w:val="00A91BE3"/>
    <w:rsid w:val="00AA61A4"/>
    <w:rsid w:val="00AB2A2A"/>
    <w:rsid w:val="00AB4E2D"/>
    <w:rsid w:val="00AB75DF"/>
    <w:rsid w:val="00AD05AC"/>
    <w:rsid w:val="00AD16FB"/>
    <w:rsid w:val="00AD76F5"/>
    <w:rsid w:val="00AE1EFC"/>
    <w:rsid w:val="00AE32F2"/>
    <w:rsid w:val="00AE4AE5"/>
    <w:rsid w:val="00AF64D5"/>
    <w:rsid w:val="00AF6721"/>
    <w:rsid w:val="00AF70C6"/>
    <w:rsid w:val="00B061D5"/>
    <w:rsid w:val="00B11192"/>
    <w:rsid w:val="00B143B9"/>
    <w:rsid w:val="00B148B2"/>
    <w:rsid w:val="00B149F8"/>
    <w:rsid w:val="00B20E1F"/>
    <w:rsid w:val="00B23319"/>
    <w:rsid w:val="00B32F1E"/>
    <w:rsid w:val="00B35AFF"/>
    <w:rsid w:val="00B3680B"/>
    <w:rsid w:val="00B41EE8"/>
    <w:rsid w:val="00B43E44"/>
    <w:rsid w:val="00B60603"/>
    <w:rsid w:val="00B6292E"/>
    <w:rsid w:val="00B63EDE"/>
    <w:rsid w:val="00B75878"/>
    <w:rsid w:val="00B8300A"/>
    <w:rsid w:val="00B835BE"/>
    <w:rsid w:val="00B90151"/>
    <w:rsid w:val="00B90509"/>
    <w:rsid w:val="00B970C1"/>
    <w:rsid w:val="00B978B8"/>
    <w:rsid w:val="00BB2183"/>
    <w:rsid w:val="00BE607C"/>
    <w:rsid w:val="00BF6B46"/>
    <w:rsid w:val="00BF6E4B"/>
    <w:rsid w:val="00C04D05"/>
    <w:rsid w:val="00C10D63"/>
    <w:rsid w:val="00C11CFB"/>
    <w:rsid w:val="00C152A4"/>
    <w:rsid w:val="00C1656C"/>
    <w:rsid w:val="00C2380B"/>
    <w:rsid w:val="00C26DF9"/>
    <w:rsid w:val="00C31180"/>
    <w:rsid w:val="00C32493"/>
    <w:rsid w:val="00C5064B"/>
    <w:rsid w:val="00C51185"/>
    <w:rsid w:val="00C56445"/>
    <w:rsid w:val="00C606CA"/>
    <w:rsid w:val="00C61C9F"/>
    <w:rsid w:val="00C630B8"/>
    <w:rsid w:val="00C65F3B"/>
    <w:rsid w:val="00C6632F"/>
    <w:rsid w:val="00C66E77"/>
    <w:rsid w:val="00C7108F"/>
    <w:rsid w:val="00C729E0"/>
    <w:rsid w:val="00C80F5E"/>
    <w:rsid w:val="00C81BDA"/>
    <w:rsid w:val="00C86069"/>
    <w:rsid w:val="00C87AA0"/>
    <w:rsid w:val="00C9481E"/>
    <w:rsid w:val="00C95B83"/>
    <w:rsid w:val="00CA08F9"/>
    <w:rsid w:val="00CA2460"/>
    <w:rsid w:val="00CA5F16"/>
    <w:rsid w:val="00CB1737"/>
    <w:rsid w:val="00CC4233"/>
    <w:rsid w:val="00CC4784"/>
    <w:rsid w:val="00CC5194"/>
    <w:rsid w:val="00CC6522"/>
    <w:rsid w:val="00CD2AB1"/>
    <w:rsid w:val="00CD45EF"/>
    <w:rsid w:val="00CE391D"/>
    <w:rsid w:val="00CE6DB4"/>
    <w:rsid w:val="00CF4235"/>
    <w:rsid w:val="00D01FC2"/>
    <w:rsid w:val="00D05829"/>
    <w:rsid w:val="00D06BC8"/>
    <w:rsid w:val="00D10F37"/>
    <w:rsid w:val="00D30150"/>
    <w:rsid w:val="00D342F4"/>
    <w:rsid w:val="00D34E28"/>
    <w:rsid w:val="00D351FB"/>
    <w:rsid w:val="00D35ED2"/>
    <w:rsid w:val="00D367BD"/>
    <w:rsid w:val="00D43255"/>
    <w:rsid w:val="00D5292A"/>
    <w:rsid w:val="00D536EB"/>
    <w:rsid w:val="00D5423F"/>
    <w:rsid w:val="00D624F0"/>
    <w:rsid w:val="00D71302"/>
    <w:rsid w:val="00D71785"/>
    <w:rsid w:val="00D74CD7"/>
    <w:rsid w:val="00D864B7"/>
    <w:rsid w:val="00DA6AE4"/>
    <w:rsid w:val="00DE2C3A"/>
    <w:rsid w:val="00E20638"/>
    <w:rsid w:val="00E20692"/>
    <w:rsid w:val="00E23FB4"/>
    <w:rsid w:val="00E272CE"/>
    <w:rsid w:val="00E30472"/>
    <w:rsid w:val="00E518C3"/>
    <w:rsid w:val="00E52B14"/>
    <w:rsid w:val="00E5396B"/>
    <w:rsid w:val="00E53A97"/>
    <w:rsid w:val="00E54496"/>
    <w:rsid w:val="00E5505E"/>
    <w:rsid w:val="00E61500"/>
    <w:rsid w:val="00E661D2"/>
    <w:rsid w:val="00E74E6E"/>
    <w:rsid w:val="00E76A15"/>
    <w:rsid w:val="00E8032B"/>
    <w:rsid w:val="00E83123"/>
    <w:rsid w:val="00E92C13"/>
    <w:rsid w:val="00E93A64"/>
    <w:rsid w:val="00E943EB"/>
    <w:rsid w:val="00E96E83"/>
    <w:rsid w:val="00EA13D3"/>
    <w:rsid w:val="00EB00C7"/>
    <w:rsid w:val="00EB78EF"/>
    <w:rsid w:val="00EE2AA1"/>
    <w:rsid w:val="00EE470F"/>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E4CCD"/>
    <w:rsid w:val="00FE654F"/>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3D45CA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7E73EA"/>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0B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0B97"/>
    <w:rPr>
      <w:color w:val="444444"/>
      <w:u w:val="none"/>
    </w:rPr>
  </w:style>
  <w:style w:type="character" w:styleId="a4">
    <w:name w:val="page number"/>
    <w:basedOn w:val="a0"/>
    <w:rsid w:val="003A0B97"/>
  </w:style>
  <w:style w:type="character" w:styleId="a5">
    <w:name w:val="FollowedHyperlink"/>
    <w:basedOn w:val="a0"/>
    <w:rsid w:val="003A0B97"/>
    <w:rPr>
      <w:color w:val="00A7D8"/>
      <w:u w:val="none"/>
    </w:rPr>
  </w:style>
  <w:style w:type="character" w:customStyle="1" w:styleId="Char">
    <w:name w:val="批注框文本 Char"/>
    <w:link w:val="a6"/>
    <w:rsid w:val="003A0B97"/>
    <w:rPr>
      <w:kern w:val="2"/>
      <w:sz w:val="18"/>
      <w:szCs w:val="18"/>
    </w:rPr>
  </w:style>
  <w:style w:type="paragraph" w:styleId="a7">
    <w:name w:val="header"/>
    <w:basedOn w:val="a"/>
    <w:rsid w:val="003A0B97"/>
    <w:pPr>
      <w:pBdr>
        <w:bottom w:val="single" w:sz="6" w:space="1" w:color="auto"/>
      </w:pBdr>
      <w:tabs>
        <w:tab w:val="center" w:pos="4153"/>
        <w:tab w:val="right" w:pos="8306"/>
      </w:tabs>
      <w:snapToGrid w:val="0"/>
      <w:jc w:val="center"/>
    </w:pPr>
    <w:rPr>
      <w:sz w:val="18"/>
      <w:szCs w:val="18"/>
    </w:rPr>
  </w:style>
  <w:style w:type="paragraph" w:styleId="a8">
    <w:name w:val="footer"/>
    <w:basedOn w:val="a"/>
    <w:rsid w:val="003A0B97"/>
    <w:pPr>
      <w:tabs>
        <w:tab w:val="center" w:pos="4153"/>
        <w:tab w:val="right" w:pos="8306"/>
      </w:tabs>
      <w:snapToGrid w:val="0"/>
      <w:jc w:val="left"/>
    </w:pPr>
    <w:rPr>
      <w:sz w:val="18"/>
      <w:szCs w:val="18"/>
    </w:rPr>
  </w:style>
  <w:style w:type="paragraph" w:styleId="a6">
    <w:name w:val="Balloon Text"/>
    <w:basedOn w:val="a"/>
    <w:link w:val="Char"/>
    <w:rsid w:val="003A0B97"/>
    <w:rPr>
      <w:sz w:val="18"/>
      <w:szCs w:val="18"/>
    </w:rPr>
  </w:style>
  <w:style w:type="paragraph" w:styleId="a9">
    <w:name w:val="annotation text"/>
    <w:basedOn w:val="a"/>
    <w:rsid w:val="003A0B97"/>
    <w:pPr>
      <w:jc w:val="left"/>
    </w:pPr>
  </w:style>
  <w:style w:type="paragraph" w:customStyle="1" w:styleId="Char0">
    <w:name w:val="Char"/>
    <w:basedOn w:val="a"/>
    <w:rsid w:val="003A0B97"/>
    <w:pPr>
      <w:widowControl/>
      <w:spacing w:after="160" w:line="240" w:lineRule="exact"/>
      <w:jc w:val="left"/>
    </w:pPr>
    <w:rPr>
      <w:rFonts w:ascii="Verdana" w:hAnsi="Verdana"/>
      <w:kern w:val="0"/>
      <w:sz w:val="18"/>
      <w:szCs w:val="20"/>
      <w:lang w:eastAsia="en-US"/>
    </w:rPr>
  </w:style>
  <w:style w:type="paragraph" w:styleId="aa">
    <w:name w:val="Normal (Web)"/>
    <w:basedOn w:val="a"/>
    <w:rsid w:val="003A0B97"/>
    <w:pPr>
      <w:spacing w:before="100" w:beforeAutospacing="1" w:after="100" w:afterAutospacing="1"/>
      <w:jc w:val="left"/>
    </w:pPr>
    <w:rPr>
      <w:kern w:val="0"/>
      <w:sz w:val="24"/>
    </w:rPr>
  </w:style>
  <w:style w:type="paragraph" w:customStyle="1" w:styleId="ab">
    <w:name w:val="正文+宋体"/>
    <w:basedOn w:val="a"/>
    <w:qFormat/>
    <w:rsid w:val="003A0B97"/>
  </w:style>
  <w:style w:type="paragraph" w:customStyle="1" w:styleId="Default">
    <w:name w:val="Default"/>
    <w:qFormat/>
    <w:rsid w:val="003A0B97"/>
    <w:pPr>
      <w:widowControl w:val="0"/>
      <w:autoSpaceDE w:val="0"/>
      <w:autoSpaceDN w:val="0"/>
      <w:adjustRightInd w:val="0"/>
    </w:pPr>
    <w:rPr>
      <w:rFonts w:ascii="宋体" w:cs="宋体"/>
      <w:color w:val="000000"/>
      <w:sz w:val="24"/>
      <w:szCs w:val="24"/>
    </w:rPr>
  </w:style>
  <w:style w:type="paragraph" w:customStyle="1" w:styleId="ac">
    <w:name w:val="段"/>
    <w:link w:val="Char1"/>
    <w:qFormat/>
    <w:rsid w:val="003A0B97"/>
    <w:pPr>
      <w:tabs>
        <w:tab w:val="center" w:pos="4201"/>
        <w:tab w:val="right" w:leader="dot" w:pos="9298"/>
      </w:tabs>
      <w:autoSpaceDE w:val="0"/>
      <w:autoSpaceDN w:val="0"/>
      <w:ind w:firstLineChars="200" w:firstLine="420"/>
      <w:jc w:val="both"/>
    </w:pPr>
    <w:rPr>
      <w:rFonts w:ascii="宋体" w:eastAsia="Times New Roman"/>
      <w:sz w:val="21"/>
      <w:szCs w:val="22"/>
    </w:rPr>
  </w:style>
  <w:style w:type="paragraph" w:customStyle="1" w:styleId="TableParagraph">
    <w:name w:val="Table Paragraph"/>
    <w:basedOn w:val="a"/>
    <w:uiPriority w:val="1"/>
    <w:qFormat/>
    <w:rsid w:val="003A0B97"/>
    <w:rPr>
      <w:rFonts w:ascii="宋体" w:hAnsi="宋体" w:cs="宋体"/>
      <w:lang w:val="zh-CN" w:bidi="zh-CN"/>
    </w:rPr>
  </w:style>
  <w:style w:type="table" w:styleId="ad">
    <w:name w:val="Table Grid"/>
    <w:basedOn w:val="a1"/>
    <w:rsid w:val="003A0B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段 Char"/>
    <w:link w:val="ac"/>
    <w:rsid w:val="00134059"/>
    <w:rPr>
      <w:rFonts w:ascii="宋体" w:eastAsia="Times New Roman"/>
      <w:sz w:val="21"/>
      <w:szCs w:val="22"/>
      <w:lang w:bidi="ar-SA"/>
    </w:rPr>
  </w:style>
  <w:style w:type="paragraph" w:styleId="ae">
    <w:name w:val="Document Map"/>
    <w:basedOn w:val="a"/>
    <w:link w:val="Char2"/>
    <w:rsid w:val="000A665D"/>
    <w:rPr>
      <w:rFonts w:ascii="宋体"/>
      <w:sz w:val="18"/>
      <w:szCs w:val="18"/>
    </w:rPr>
  </w:style>
  <w:style w:type="character" w:customStyle="1" w:styleId="Char2">
    <w:name w:val="文档结构图 Char"/>
    <w:basedOn w:val="a0"/>
    <w:link w:val="ae"/>
    <w:rsid w:val="000A665D"/>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783</Words>
  <Characters>4467</Characters>
  <Application>Microsoft Office Word</Application>
  <DocSecurity>0</DocSecurity>
  <PresentationFormat/>
  <Lines>37</Lines>
  <Paragraphs>10</Paragraphs>
  <Slides>0</Slides>
  <Notes>0</Notes>
  <HiddenSlides>0</HiddenSlides>
  <MMClips>0</MMClips>
  <ScaleCrop>false</ScaleCrop>
  <Company>Hewlett-Packard Company</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lilei</cp:lastModifiedBy>
  <cp:revision>26</cp:revision>
  <cp:lastPrinted>2020-01-09T02:23:00Z</cp:lastPrinted>
  <dcterms:created xsi:type="dcterms:W3CDTF">2024-01-26T08:41:00Z</dcterms:created>
  <dcterms:modified xsi:type="dcterms:W3CDTF">2026-03-31T02:31:00Z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