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01" w:rsidRDefault="00E10001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E10001" w:rsidRPr="007A18E2" w:rsidRDefault="00105CF7">
      <w:pPr>
        <w:spacing w:line="520" w:lineRule="exact"/>
        <w:jc w:val="center"/>
        <w:rPr>
          <w:rFonts w:ascii="方正小标宋_GBK" w:eastAsia="方正小标宋_GBK"/>
          <w:sz w:val="44"/>
        </w:rPr>
      </w:pPr>
      <w:r w:rsidRPr="007A18E2">
        <w:rPr>
          <w:rFonts w:ascii="方正小标宋_GBK" w:eastAsia="方正小标宋_GBK" w:hint="eastAsia"/>
          <w:sz w:val="44"/>
        </w:rPr>
        <w:t>申</w:t>
      </w:r>
      <w:r w:rsidR="007A18E2" w:rsidRPr="007A18E2">
        <w:rPr>
          <w:rFonts w:ascii="方正小标宋_GBK" w:eastAsia="方正小标宋_GBK" w:hint="eastAsia"/>
          <w:sz w:val="44"/>
        </w:rPr>
        <w:t xml:space="preserve"> </w:t>
      </w:r>
      <w:r w:rsidRPr="007A18E2">
        <w:rPr>
          <w:rFonts w:ascii="方正小标宋_GBK" w:eastAsia="方正小标宋_GBK" w:hint="eastAsia"/>
          <w:sz w:val="44"/>
        </w:rPr>
        <w:t>报</w:t>
      </w:r>
      <w:r w:rsidR="007A18E2" w:rsidRPr="007A18E2">
        <w:rPr>
          <w:rFonts w:ascii="方正小标宋_GBK" w:eastAsia="方正小标宋_GBK" w:hint="eastAsia"/>
          <w:sz w:val="44"/>
        </w:rPr>
        <w:t xml:space="preserve"> </w:t>
      </w:r>
      <w:r w:rsidRPr="007A18E2">
        <w:rPr>
          <w:rFonts w:ascii="方正小标宋_GBK" w:eastAsia="方正小标宋_GBK" w:hint="eastAsia"/>
          <w:sz w:val="44"/>
        </w:rPr>
        <w:t>人</w:t>
      </w:r>
      <w:r w:rsidR="007A18E2" w:rsidRPr="007A18E2">
        <w:rPr>
          <w:rFonts w:ascii="方正小标宋_GBK" w:eastAsia="方正小标宋_GBK" w:hint="eastAsia"/>
          <w:sz w:val="44"/>
        </w:rPr>
        <w:t xml:space="preserve"> </w:t>
      </w:r>
      <w:r w:rsidRPr="007A18E2">
        <w:rPr>
          <w:rFonts w:ascii="方正小标宋_GBK" w:eastAsia="方正小标宋_GBK" w:hint="eastAsia"/>
          <w:sz w:val="44"/>
        </w:rPr>
        <w:t>情</w:t>
      </w:r>
      <w:r w:rsidR="007A18E2" w:rsidRPr="007A18E2">
        <w:rPr>
          <w:rFonts w:ascii="方正小标宋_GBK" w:eastAsia="方正小标宋_GBK" w:hint="eastAsia"/>
          <w:sz w:val="44"/>
        </w:rPr>
        <w:t xml:space="preserve"> </w:t>
      </w:r>
      <w:r w:rsidRPr="007A18E2">
        <w:rPr>
          <w:rFonts w:ascii="方正小标宋_GBK" w:eastAsia="方正小标宋_GBK" w:hint="eastAsia"/>
          <w:sz w:val="44"/>
        </w:rPr>
        <w:t>况</w:t>
      </w:r>
      <w:r w:rsidR="007A18E2" w:rsidRPr="007A18E2">
        <w:rPr>
          <w:rFonts w:ascii="方正小标宋_GBK" w:eastAsia="方正小标宋_GBK" w:hint="eastAsia"/>
          <w:sz w:val="44"/>
        </w:rPr>
        <w:t xml:space="preserve"> </w:t>
      </w:r>
      <w:r w:rsidRPr="007A18E2">
        <w:rPr>
          <w:rFonts w:ascii="方正小标宋_GBK" w:eastAsia="方正小标宋_GBK" w:hint="eastAsia"/>
          <w:sz w:val="44"/>
        </w:rPr>
        <w:t>简</w:t>
      </w:r>
      <w:r w:rsidR="007A18E2" w:rsidRPr="007A18E2">
        <w:rPr>
          <w:rFonts w:ascii="方正小标宋_GBK" w:eastAsia="方正小标宋_GBK" w:hint="eastAsia"/>
          <w:sz w:val="44"/>
        </w:rPr>
        <w:t xml:space="preserve"> </w:t>
      </w:r>
      <w:r w:rsidRPr="007A18E2">
        <w:rPr>
          <w:rFonts w:ascii="方正小标宋_GBK" w:eastAsia="方正小标宋_GBK" w:hint="eastAsia"/>
          <w:sz w:val="44"/>
        </w:rPr>
        <w:t>介</w:t>
      </w:r>
      <w:r w:rsidR="007A18E2" w:rsidRPr="007A18E2">
        <w:rPr>
          <w:rFonts w:ascii="方正小标宋_GBK" w:eastAsia="方正小标宋_GBK" w:hint="eastAsia"/>
          <w:sz w:val="44"/>
        </w:rPr>
        <w:t xml:space="preserve"> </w:t>
      </w:r>
      <w:r w:rsidRPr="007A18E2">
        <w:rPr>
          <w:rFonts w:ascii="方正小标宋_GBK" w:eastAsia="方正小标宋_GBK" w:hint="eastAsia"/>
          <w:sz w:val="44"/>
        </w:rPr>
        <w:t>表</w:t>
      </w:r>
    </w:p>
    <w:tbl>
      <w:tblPr>
        <w:tblW w:w="21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 w:rsidR="00E10001">
        <w:trPr>
          <w:cantSplit/>
          <w:trHeight w:val="612"/>
          <w:jc w:val="center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eastAsia="仿宋" w:hAnsi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sz="12" w:space="0" w:color="auto"/>
            </w:tcBorders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</w:tcBorders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生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E10001" w:rsidRDefault="00E10001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sz="12" w:space="0" w:color="auto"/>
              <w:bottom w:val="nil"/>
            </w:tcBorders>
          </w:tcPr>
          <w:p w:rsidR="00E10001" w:rsidRDefault="00E10001">
            <w:pPr>
              <w:widowControl/>
              <w:jc w:val="left"/>
              <w:rPr>
                <w:rFonts w:eastAsia="仿宋"/>
                <w:szCs w:val="21"/>
              </w:rPr>
            </w:pPr>
          </w:p>
          <w:p w:rsidR="00E10001" w:rsidRDefault="00105CF7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Ansi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eastAsia="仿宋" w:hAnsi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eastAsia="仿宋" w:hAnsi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eastAsia="仿宋" w:hAnsi="仿宋"/>
                <w:b/>
                <w:szCs w:val="21"/>
              </w:rPr>
              <w:t>绩</w:t>
            </w:r>
          </w:p>
          <w:p w:rsidR="00E10001" w:rsidRDefault="00952440" w:rsidP="00FB5AF7">
            <w:pPr>
              <w:widowControl/>
              <w:jc w:val="left"/>
              <w:rPr>
                <w:rFonts w:eastAsia="仿宋"/>
                <w:szCs w:val="21"/>
              </w:rPr>
            </w:pPr>
            <w:bookmarkStart w:id="0" w:name="_GoBack"/>
            <w:r>
              <w:rPr>
                <w:rFonts w:ascii="楷体_GB2312" w:eastAsia="楷体_GB2312" w:hint="eastAsia"/>
                <w:sz w:val="24"/>
              </w:rPr>
              <w:t>1、主持的……项目获得省科技进步三等奖（排名第二），符合《</w:t>
            </w:r>
            <w:r>
              <w:rPr>
                <w:rFonts w:ascii="楷体_GB2312" w:eastAsia="楷体_GB2312"/>
                <w:sz w:val="24"/>
              </w:rPr>
              <w:t>江苏省药学专业（药品）主管</w:t>
            </w:r>
            <w:r>
              <w:rPr>
                <w:rFonts w:ascii="楷体_GB2312" w:eastAsia="楷体_GB2312" w:hint="eastAsia"/>
                <w:sz w:val="24"/>
              </w:rPr>
              <w:t>药</w:t>
            </w:r>
            <w:r w:rsidRPr="00122841">
              <w:rPr>
                <w:rFonts w:ascii="楷体_GB2312" w:eastAsia="楷体_GB2312"/>
                <w:sz w:val="24"/>
              </w:rPr>
              <w:t>师、主管中药师资格条件（试行）</w:t>
            </w:r>
            <w:r>
              <w:rPr>
                <w:rFonts w:ascii="楷体_GB2312" w:eastAsia="楷体_GB2312" w:hint="eastAsia"/>
                <w:sz w:val="24"/>
              </w:rPr>
              <w:t>》第*章第*条第*项条件。</w:t>
            </w:r>
          </w:p>
          <w:bookmarkEnd w:id="0"/>
          <w:p w:rsidR="00E10001" w:rsidRDefault="00E10001">
            <w:pPr>
              <w:widowControl/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widowControl/>
              <w:jc w:val="center"/>
              <w:rPr>
                <w:rFonts w:eastAsia="仿宋"/>
                <w:szCs w:val="21"/>
              </w:rPr>
            </w:pPr>
          </w:p>
          <w:p w:rsidR="00E10001" w:rsidRDefault="00E10001">
            <w:pPr>
              <w:widowControl/>
              <w:jc w:val="center"/>
              <w:rPr>
                <w:rFonts w:eastAsia="仿宋"/>
                <w:szCs w:val="21"/>
              </w:rPr>
            </w:pPr>
          </w:p>
          <w:p w:rsidR="00E10001" w:rsidRDefault="00E10001"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10001" w:rsidRDefault="00105CF7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发表或撰写的论文、论著（注明文章名、发表刊物、发表时间、独著或合著）</w:t>
            </w:r>
          </w:p>
          <w:p w:rsidR="00E10001" w:rsidRDefault="00E10001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480"/>
          <w:jc w:val="center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位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632"/>
          <w:jc w:val="center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业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E10001" w:rsidRDefault="00105CF7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评审或考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试时间</w:t>
            </w:r>
          </w:p>
        </w:tc>
        <w:tc>
          <w:tcPr>
            <w:tcW w:w="1681" w:type="dxa"/>
            <w:gridSpan w:val="2"/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706"/>
          <w:jc w:val="center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拟申报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政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务</w:t>
            </w:r>
          </w:p>
        </w:tc>
        <w:tc>
          <w:tcPr>
            <w:tcW w:w="1681" w:type="dxa"/>
            <w:gridSpan w:val="2"/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435"/>
          <w:jc w:val="center"/>
        </w:trPr>
        <w:tc>
          <w:tcPr>
            <w:tcW w:w="12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学历、毕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业时间、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院校及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448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auto"/>
            </w:tcBorders>
          </w:tcPr>
          <w:p w:rsidR="00E10001" w:rsidRDefault="00E10001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vAlign w:val="center"/>
          </w:tcPr>
          <w:p w:rsidR="00E10001" w:rsidRDefault="00E10001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473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auto"/>
            </w:tcBorders>
          </w:tcPr>
          <w:p w:rsidR="00E10001" w:rsidRDefault="00E10001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vAlign w:val="center"/>
          </w:tcPr>
          <w:p w:rsidR="00E10001" w:rsidRDefault="00E10001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1174"/>
          <w:jc w:val="center"/>
        </w:trPr>
        <w:tc>
          <w:tcPr>
            <w:tcW w:w="1263" w:type="dxa"/>
            <w:vMerge w:val="restart"/>
            <w:tcBorders>
              <w:left w:val="single" w:sz="12" w:space="0" w:color="auto"/>
            </w:tcBorders>
            <w:vAlign w:val="center"/>
          </w:tcPr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申报情况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</w:t>
            </w:r>
            <w:r>
              <w:rPr>
                <w:rFonts w:eastAsia="仿宋" w:hAnsi="仿宋"/>
                <w:szCs w:val="21"/>
              </w:rPr>
              <w:t>对照入门条件简要</w:t>
            </w:r>
          </w:p>
          <w:p w:rsidR="00E10001" w:rsidRDefault="00105CF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说明</w:t>
            </w:r>
            <w:r>
              <w:rPr>
                <w:rFonts w:eastAsia="仿宋" w:hint="eastAsia"/>
                <w:szCs w:val="21"/>
              </w:rPr>
              <w:t>）</w:t>
            </w:r>
          </w:p>
        </w:tc>
        <w:tc>
          <w:tcPr>
            <w:tcW w:w="5659" w:type="dxa"/>
            <w:gridSpan w:val="9"/>
            <w:vMerge w:val="restart"/>
          </w:tcPr>
          <w:p w:rsidR="00E10001" w:rsidRDefault="00E10001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921"/>
          <w:jc w:val="center"/>
        </w:trPr>
        <w:tc>
          <w:tcPr>
            <w:tcW w:w="1263" w:type="dxa"/>
            <w:vMerge/>
            <w:tcBorders>
              <w:left w:val="single" w:sz="12" w:space="0" w:color="auto"/>
            </w:tcBorders>
            <w:vAlign w:val="center"/>
          </w:tcPr>
          <w:p w:rsidR="00E10001" w:rsidRDefault="00E1000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/>
          </w:tcPr>
          <w:p w:rsidR="00E10001" w:rsidRDefault="00E10001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sz="12" w:space="0" w:color="auto"/>
            </w:tcBorders>
          </w:tcPr>
          <w:p w:rsidR="00E10001" w:rsidRDefault="00105CF7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继续教育情况：</w:t>
            </w:r>
          </w:p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859"/>
          <w:jc w:val="center"/>
        </w:trPr>
        <w:tc>
          <w:tcPr>
            <w:tcW w:w="6922" w:type="dxa"/>
            <w:gridSpan w:val="10"/>
            <w:tcBorders>
              <w:left w:val="single" w:sz="12" w:space="0" w:color="auto"/>
            </w:tcBorders>
            <w:vAlign w:val="center"/>
          </w:tcPr>
          <w:p w:rsidR="00E10001" w:rsidRDefault="00105CF7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专业技术工作简历（取得现职称以后）</w:t>
            </w: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288"/>
          <w:jc w:val="center"/>
        </w:trPr>
        <w:tc>
          <w:tcPr>
            <w:tcW w:w="138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10001" w:rsidRDefault="00105CF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vAlign w:val="center"/>
          </w:tcPr>
          <w:p w:rsidR="00E10001" w:rsidRDefault="00105CF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vAlign w:val="center"/>
          </w:tcPr>
          <w:p w:rsidR="00E10001" w:rsidRDefault="00105CF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所起作用</w:t>
            </w: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288"/>
          <w:jc w:val="center"/>
        </w:trPr>
        <w:tc>
          <w:tcPr>
            <w:tcW w:w="138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10001" w:rsidRDefault="00E1000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/>
            <w:vAlign w:val="center"/>
          </w:tcPr>
          <w:p w:rsidR="00E10001" w:rsidRDefault="00E1000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:rsidR="00E10001" w:rsidRDefault="00E1000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sz="12" w:space="0" w:color="auto"/>
            </w:tcBorders>
          </w:tcPr>
          <w:p w:rsidR="00E10001" w:rsidRDefault="00105CF7">
            <w:pPr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近三年年度考核或任期考核情况：</w:t>
            </w:r>
          </w:p>
        </w:tc>
      </w:tr>
      <w:tr w:rsidR="00E10001">
        <w:trPr>
          <w:cantSplit/>
          <w:trHeight w:val="1035"/>
          <w:jc w:val="center"/>
        </w:trPr>
        <w:tc>
          <w:tcPr>
            <w:tcW w:w="138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10001" w:rsidRDefault="00E1000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vAlign w:val="center"/>
          </w:tcPr>
          <w:p w:rsidR="00E10001" w:rsidRDefault="00E1000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E10001" w:rsidRDefault="00E10001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nil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/>
            <w:tcBorders>
              <w:right w:val="single" w:sz="12" w:space="0" w:color="auto"/>
            </w:tcBorders>
          </w:tcPr>
          <w:p w:rsidR="00E10001" w:rsidRDefault="00E10001">
            <w:pPr>
              <w:rPr>
                <w:rFonts w:eastAsia="仿宋"/>
                <w:szCs w:val="21"/>
              </w:rPr>
            </w:pPr>
          </w:p>
        </w:tc>
      </w:tr>
      <w:tr w:rsidR="00E10001">
        <w:trPr>
          <w:cantSplit/>
          <w:trHeight w:val="3449"/>
          <w:jc w:val="center"/>
        </w:trPr>
        <w:tc>
          <w:tcPr>
            <w:tcW w:w="138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0001" w:rsidRDefault="00E10001"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/>
            <w:tcBorders>
              <w:bottom w:val="single" w:sz="12" w:space="0" w:color="auto"/>
            </w:tcBorders>
          </w:tcPr>
          <w:p w:rsidR="00E10001" w:rsidRDefault="00E10001"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E10001" w:rsidRDefault="00E10001"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/>
            <w:tcBorders>
              <w:top w:val="nil"/>
              <w:bottom w:val="single" w:sz="12" w:space="0" w:color="auto"/>
            </w:tcBorders>
          </w:tcPr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sz="12" w:space="0" w:color="auto"/>
              <w:right w:val="single" w:sz="12" w:space="0" w:color="auto"/>
            </w:tcBorders>
          </w:tcPr>
          <w:p w:rsidR="00E10001" w:rsidRDefault="00105CF7"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单位推荐意见：</w:t>
            </w:r>
          </w:p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  <w:p w:rsidR="00E10001" w:rsidRDefault="00105CF7">
            <w:pPr>
              <w:widowControl/>
              <w:ind w:firstLineChars="800" w:firstLine="168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eastAsia="仿宋" w:hAnsi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Ansi="仿宋"/>
                <w:szCs w:val="21"/>
              </w:rPr>
              <w:t>章）</w:t>
            </w:r>
          </w:p>
          <w:p w:rsidR="00E10001" w:rsidRDefault="00E10001">
            <w:pPr>
              <w:widowControl/>
              <w:jc w:val="left"/>
              <w:rPr>
                <w:rFonts w:eastAsia="仿宋"/>
                <w:szCs w:val="21"/>
              </w:rPr>
            </w:pPr>
          </w:p>
          <w:p w:rsidR="00E10001" w:rsidRDefault="00105CF7">
            <w:pPr>
              <w:ind w:firstLineChars="1450" w:firstLine="3045"/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日</w:t>
            </w:r>
          </w:p>
          <w:p w:rsidR="00E10001" w:rsidRDefault="00E10001">
            <w:pPr>
              <w:jc w:val="left"/>
              <w:rPr>
                <w:rFonts w:eastAsia="仿宋"/>
                <w:szCs w:val="21"/>
              </w:rPr>
            </w:pPr>
          </w:p>
        </w:tc>
      </w:tr>
    </w:tbl>
    <w:p w:rsidR="00E10001" w:rsidRDefault="00E10001">
      <w:pPr>
        <w:spacing w:line="20" w:lineRule="exact"/>
        <w:rPr>
          <w:rFonts w:eastAsia="仿宋"/>
        </w:rPr>
      </w:pPr>
    </w:p>
    <w:p w:rsidR="00E10001" w:rsidRDefault="00E10001"/>
    <w:sectPr w:rsidR="00E10001" w:rsidSect="00E10001">
      <w:pgSz w:w="23757" w:h="16783" w:orient="landscape"/>
      <w:pgMar w:top="851" w:right="851" w:bottom="680" w:left="1134" w:header="567" w:footer="1304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A6" w:rsidRDefault="007C5DA6" w:rsidP="007A18E2">
      <w:r>
        <w:separator/>
      </w:r>
    </w:p>
  </w:endnote>
  <w:endnote w:type="continuationSeparator" w:id="0">
    <w:p w:rsidR="007C5DA6" w:rsidRDefault="007C5DA6" w:rsidP="007A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A6" w:rsidRDefault="007C5DA6" w:rsidP="007A18E2">
      <w:r>
        <w:separator/>
      </w:r>
    </w:p>
  </w:footnote>
  <w:footnote w:type="continuationSeparator" w:id="0">
    <w:p w:rsidR="007C5DA6" w:rsidRDefault="007C5DA6" w:rsidP="007A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B34DA7"/>
    <w:rsid w:val="00105CF7"/>
    <w:rsid w:val="007A18E2"/>
    <w:rsid w:val="007C5DA6"/>
    <w:rsid w:val="00952440"/>
    <w:rsid w:val="00DD46E9"/>
    <w:rsid w:val="00E10001"/>
    <w:rsid w:val="00FB5AF7"/>
    <w:rsid w:val="37B34DA7"/>
    <w:rsid w:val="4833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4A9A3F-5E66-4236-8FD1-4C452AD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1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100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half-wits</dc:creator>
  <cp:lastModifiedBy>admin</cp:lastModifiedBy>
  <cp:revision>4</cp:revision>
  <dcterms:created xsi:type="dcterms:W3CDTF">2020-04-16T07:15:00Z</dcterms:created>
  <dcterms:modified xsi:type="dcterms:W3CDTF">2020-05-20T03:38:00Z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