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1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line="560" w:lineRule="exact"/>
        <w:ind w:right="641"/>
        <w:rPr>
          <w:rFonts w:ascii="方正小标宋_GBK" w:hAns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pacing w:line="560" w:lineRule="exact"/>
        <w:ind w:right="641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参会回执</w:t>
      </w:r>
    </w:p>
    <w:p>
      <w:pPr>
        <w:spacing w:line="240" w:lineRule="exact"/>
        <w:ind w:right="57"/>
        <w:rPr>
          <w:rFonts w:ascii="方正仿宋_GBK" w:hAnsi="方正小标宋_GBK" w:eastAsia="方正仿宋_GBK"/>
          <w:sz w:val="32"/>
          <w:szCs w:val="32"/>
        </w:rPr>
      </w:pPr>
    </w:p>
    <w:p>
      <w:pPr>
        <w:spacing w:line="560" w:lineRule="exact"/>
        <w:ind w:right="64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4530" w:type="dxa"/>
            <w:vAlign w:val="center"/>
          </w:tcPr>
          <w:p>
            <w:pPr>
              <w:jc w:val="center"/>
              <w:rPr>
                <w:rFonts w:ascii="方正仿宋_GBK" w:hAnsi="方正小标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小标宋_GBK" w:eastAsia="方正仿宋_GBK"/>
                <w:sz w:val="32"/>
                <w:szCs w:val="32"/>
              </w:rPr>
              <w:t>分会场数量（个）</w:t>
            </w:r>
          </w:p>
        </w:tc>
        <w:tc>
          <w:tcPr>
            <w:tcW w:w="4286" w:type="dxa"/>
          </w:tcPr>
          <w:p>
            <w:pPr>
              <w:ind w:right="640"/>
              <w:rPr>
                <w:rFonts w:ascii="方正仿宋_GBK" w:hAnsi="方正小标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30" w:type="dxa"/>
            <w:vAlign w:val="center"/>
          </w:tcPr>
          <w:p>
            <w:pPr>
              <w:jc w:val="center"/>
              <w:rPr>
                <w:rFonts w:ascii="方正仿宋_GBK" w:hAnsi="方正小标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小标宋_GBK" w:eastAsia="方正仿宋_GBK"/>
                <w:sz w:val="32"/>
                <w:szCs w:val="32"/>
              </w:rPr>
              <w:t>参会人员总数量（人）</w:t>
            </w:r>
          </w:p>
        </w:tc>
        <w:tc>
          <w:tcPr>
            <w:tcW w:w="4286" w:type="dxa"/>
          </w:tcPr>
          <w:p>
            <w:pPr>
              <w:ind w:right="640"/>
              <w:rPr>
                <w:rFonts w:ascii="方正仿宋_GBK" w:hAnsi="方正小标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453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小标宋_GBK" w:eastAsia="方正仿宋_GBK"/>
                <w:sz w:val="32"/>
                <w:szCs w:val="32"/>
              </w:rPr>
            </w:pPr>
            <w:r>
              <w:rPr>
                <w:rFonts w:hint="eastAsia" w:ascii="方正仿宋_GBK" w:hAnsi="方正小标宋_GBK" w:eastAsia="方正仿宋_GBK"/>
                <w:sz w:val="32"/>
                <w:szCs w:val="32"/>
              </w:rPr>
              <w:t>“世界认可日”活动联系人及联系方式</w:t>
            </w:r>
          </w:p>
        </w:tc>
        <w:tc>
          <w:tcPr>
            <w:tcW w:w="4286" w:type="dxa"/>
          </w:tcPr>
          <w:p>
            <w:pPr>
              <w:ind w:right="640"/>
              <w:rPr>
                <w:rFonts w:ascii="方正仿宋_GBK" w:hAnsi="方正小标宋_GBK" w:eastAsia="方正仿宋_GBK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7FD6"/>
    <w:rsid w:val="774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2021-06-04T09:06:00Z</dcterms:created>
  <dc:creator>胡小胖</dc:creator>
  <cp:lastModifiedBy>胡小胖</cp:lastModifiedBy>
  <dcterms:modified xsi:type="dcterms:W3CDTF">2021-06-04T09:07:08Z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F08FFC521D5C4BC0B72C77E7484CF947</vt:lpwstr>
  </property>
  <property fmtid="{D5CDD505-2E9C-101B-9397-08002B2CF9AE}" pid="4" name="KSOSaveFontToCloudKey">
    <vt:lpwstr>197002261_cloud</vt:lpwstr>
  </property>
</Properties>
</file>