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8A" w:rsidRPr="00CB478A" w:rsidRDefault="00CB478A" w:rsidP="00CB478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 w:rsidRPr="00CB478A">
        <w:rPr>
          <w:rFonts w:ascii="Times New Roman" w:eastAsia="方正仿宋_GBK" w:hAnsi="方正仿宋_GBK" w:cs="Times New Roman"/>
          <w:sz w:val="32"/>
          <w:szCs w:val="32"/>
        </w:rPr>
        <w:t>附件</w:t>
      </w:r>
      <w:r w:rsidRPr="00CB478A">
        <w:rPr>
          <w:rFonts w:ascii="Times New Roman" w:eastAsia="方正仿宋_GBK" w:hAnsi="Times New Roman" w:cs="Times New Roman"/>
          <w:sz w:val="32"/>
          <w:szCs w:val="32"/>
        </w:rPr>
        <w:t>1</w:t>
      </w:r>
      <w:bookmarkEnd w:id="0"/>
      <w:r w:rsidRPr="00CB478A">
        <w:rPr>
          <w:rFonts w:ascii="Times New Roman" w:eastAsia="方正仿宋_GBK" w:hAnsi="方正仿宋_GBK" w:cs="Times New Roman"/>
          <w:sz w:val="32"/>
          <w:szCs w:val="32"/>
        </w:rPr>
        <w:t>：</w:t>
      </w:r>
    </w:p>
    <w:p w:rsidR="00CB478A" w:rsidRPr="00CB478A" w:rsidRDefault="00CB478A" w:rsidP="00CB478A">
      <w:pPr>
        <w:autoSpaceDE w:val="0"/>
        <w:autoSpaceDN w:val="0"/>
        <w:adjustRightInd w:val="0"/>
        <w:spacing w:line="400" w:lineRule="exact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</w:p>
    <w:p w:rsidR="00CB478A" w:rsidRPr="00CB478A" w:rsidRDefault="00CB478A" w:rsidP="00CB478A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方正仿宋_GBK" w:cs="方正仿宋_GBK" w:hint="eastAsia"/>
          <w:sz w:val="40"/>
          <w:szCs w:val="36"/>
        </w:rPr>
      </w:pPr>
      <w:r w:rsidRPr="00CB478A">
        <w:rPr>
          <w:rFonts w:ascii="方正小标宋_GBK" w:eastAsia="方正小标宋_GBK" w:hAnsi="方正仿宋_GBK" w:cs="方正仿宋_GBK" w:hint="eastAsia"/>
          <w:sz w:val="40"/>
          <w:szCs w:val="36"/>
        </w:rPr>
        <w:t>特种设备类别危险等级分类说明</w:t>
      </w:r>
    </w:p>
    <w:p w:rsidR="00CB478A" w:rsidRPr="00CB478A" w:rsidRDefault="00CB478A" w:rsidP="00CB478A">
      <w:pPr>
        <w:autoSpaceDE w:val="0"/>
        <w:autoSpaceDN w:val="0"/>
        <w:adjustRightInd w:val="0"/>
        <w:spacing w:line="240" w:lineRule="exact"/>
        <w:jc w:val="center"/>
        <w:rPr>
          <w:rFonts w:ascii="方正小标宋_GBK" w:eastAsia="方正小标宋_GBK" w:hAnsi="方正仿宋_GBK" w:cs="方正仿宋_GBK" w:hint="eastAsia"/>
          <w:sz w:val="40"/>
          <w:szCs w:val="36"/>
        </w:rPr>
      </w:pPr>
    </w:p>
    <w:tbl>
      <w:tblPr>
        <w:tblW w:w="0" w:type="auto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5"/>
        <w:gridCol w:w="1610"/>
      </w:tblGrid>
      <w:tr w:rsidR="00CB478A" w:rsidRPr="00CB478A" w:rsidTr="00527154">
        <w:trPr>
          <w:trHeight w:val="668"/>
          <w:jc w:val="center"/>
        </w:trPr>
        <w:tc>
          <w:tcPr>
            <w:tcW w:w="7385" w:type="dxa"/>
          </w:tcPr>
          <w:p w:rsidR="00CB478A" w:rsidRPr="00CB478A" w:rsidRDefault="00CB478A" w:rsidP="00CB478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32"/>
                <w:szCs w:val="24"/>
              </w:rPr>
              <w:t>特种设备</w:t>
            </w:r>
          </w:p>
        </w:tc>
        <w:tc>
          <w:tcPr>
            <w:tcW w:w="1610" w:type="dxa"/>
          </w:tcPr>
          <w:p w:rsidR="00CB478A" w:rsidRPr="00CB478A" w:rsidRDefault="00CB478A" w:rsidP="00CB478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32"/>
                <w:szCs w:val="24"/>
              </w:rPr>
              <w:t>风险级别</w:t>
            </w:r>
          </w:p>
        </w:tc>
      </w:tr>
      <w:tr w:rsidR="00CB478A" w:rsidRPr="00CB478A" w:rsidTr="00527154">
        <w:trPr>
          <w:jc w:val="center"/>
        </w:trPr>
        <w:tc>
          <w:tcPr>
            <w:tcW w:w="7385" w:type="dxa"/>
          </w:tcPr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额定蒸汽压力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≥3.8MPa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的蒸汽锅炉；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快开门</w:t>
            </w:r>
            <w:proofErr w:type="gramStart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式压力</w:t>
            </w:r>
            <w:proofErr w:type="gramEnd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容器，液化天然气储罐，盛装易燃易爆及有毒介质的第</w:t>
            </w:r>
            <w:r w:rsidRPr="00CB478A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类压力容器，移动式压力容器；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——GA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级油气输送管道和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GC1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级工业管道；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要求安装安全监控管理系统的大型起重机械、吊运剧毒或易燃易爆危险品的起重机、吊运熔融金属的起重机；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——A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类大型游乐设施；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注：要求安装安全监控管理系统的大型起重机械为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TSG Q7016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中列入安装安全监控管理系统的大型起重机械目录的大型起重机械。</w:t>
            </w:r>
          </w:p>
        </w:tc>
        <w:tc>
          <w:tcPr>
            <w:tcW w:w="1610" w:type="dxa"/>
            <w:vAlign w:val="center"/>
          </w:tcPr>
          <w:p w:rsidR="00CB478A" w:rsidRPr="00CB478A" w:rsidRDefault="00CB478A" w:rsidP="00CB478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</w:tr>
      <w:tr w:rsidR="00CB478A" w:rsidRPr="00CB478A" w:rsidTr="00527154">
        <w:trPr>
          <w:jc w:val="center"/>
        </w:trPr>
        <w:tc>
          <w:tcPr>
            <w:tcW w:w="7385" w:type="dxa"/>
          </w:tcPr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——0.8MPa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＜额定蒸汽压力＜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3.8MPa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的蒸汽锅炉和额定热功率＞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4.2MW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液相有机热载体锅炉；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盛装</w:t>
            </w:r>
            <w:proofErr w:type="gramStart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装</w:t>
            </w:r>
            <w:proofErr w:type="gramEnd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易燃易爆及有毒介质的第</w:t>
            </w:r>
            <w:r w:rsidRPr="00CB478A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类压力容器，除纳入高风险特种设备之外的低温液化气体储罐及第</w:t>
            </w:r>
            <w:r w:rsidRPr="00CB478A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类压力容器；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——GB1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级燃气管道、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GB2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级热力管道和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GC2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级工业管道；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叉车；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观光车；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客运索道（</w:t>
            </w:r>
            <w:proofErr w:type="gramStart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拖牵式</w:t>
            </w:r>
            <w:proofErr w:type="gramEnd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索道除外）；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除需安装安全监控管理系统的制造等级为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级的起重机械；</w:t>
            </w:r>
          </w:p>
          <w:p w:rsidR="00CB478A" w:rsidRPr="00CB478A" w:rsidRDefault="00CB478A" w:rsidP="00CB478A">
            <w:pPr>
              <w:spacing w:line="4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——B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类大型游乐设施。</w:t>
            </w:r>
          </w:p>
        </w:tc>
        <w:tc>
          <w:tcPr>
            <w:tcW w:w="1610" w:type="dxa"/>
            <w:vAlign w:val="center"/>
          </w:tcPr>
          <w:p w:rsidR="00CB478A" w:rsidRPr="00CB478A" w:rsidRDefault="00CB478A" w:rsidP="00CB478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CB478A" w:rsidRPr="00CB478A" w:rsidTr="00527154">
        <w:trPr>
          <w:trHeight w:val="410"/>
          <w:jc w:val="center"/>
        </w:trPr>
        <w:tc>
          <w:tcPr>
            <w:tcW w:w="7385" w:type="dxa"/>
          </w:tcPr>
          <w:p w:rsidR="00CB478A" w:rsidRPr="00CB478A" w:rsidRDefault="00CB478A" w:rsidP="00CB478A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除风险</w:t>
            </w:r>
            <w:proofErr w:type="gramEnd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级别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和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以外的</w:t>
            </w:r>
            <w:proofErr w:type="gramStart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的</w:t>
            </w:r>
            <w:proofErr w:type="gramEnd"/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特种设备</w:t>
            </w:r>
          </w:p>
        </w:tc>
        <w:tc>
          <w:tcPr>
            <w:tcW w:w="1610" w:type="dxa"/>
            <w:vAlign w:val="center"/>
          </w:tcPr>
          <w:p w:rsidR="00CB478A" w:rsidRPr="00CB478A" w:rsidRDefault="00CB478A" w:rsidP="00CB478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B478A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</w:tr>
    </w:tbl>
    <w:p w:rsidR="00CB478A" w:rsidRPr="00CB478A" w:rsidRDefault="00CB478A" w:rsidP="00CB478A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  <w:sectPr w:rsidR="00CB478A" w:rsidRPr="00CB478A" w:rsidSect="007F2343">
          <w:footerReference w:type="even" r:id="rId7"/>
          <w:footerReference w:type="default" r:id="rId8"/>
          <w:pgSz w:w="11906" w:h="16838"/>
          <w:pgMar w:top="2098" w:right="1474" w:bottom="1985" w:left="1588" w:header="851" w:footer="1587" w:gutter="0"/>
          <w:cols w:space="425"/>
          <w:docGrid w:type="lines" w:linePitch="312"/>
        </w:sectPr>
      </w:pPr>
    </w:p>
    <w:p w:rsidR="00E449C6" w:rsidRDefault="00E449C6"/>
    <w:sectPr w:rsidR="00E449C6" w:rsidSect="00E4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72" w:rsidRDefault="00A46E72" w:rsidP="00CB478A">
      <w:r>
        <w:separator/>
      </w:r>
    </w:p>
  </w:endnote>
  <w:endnote w:type="continuationSeparator" w:id="0">
    <w:p w:rsidR="00A46E72" w:rsidRDefault="00A46E72" w:rsidP="00CB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78A" w:rsidRPr="00F97586" w:rsidRDefault="00CB478A">
    <w:pPr>
      <w:pStyle w:val="a4"/>
      <w:rPr>
        <w:sz w:val="28"/>
        <w:szCs w:val="28"/>
      </w:rPr>
    </w:pPr>
    <w:r w:rsidRPr="00F97586">
      <w:rPr>
        <w:kern w:val="0"/>
        <w:sz w:val="28"/>
        <w:szCs w:val="28"/>
      </w:rPr>
      <w:t xml:space="preserve">— </w:t>
    </w:r>
    <w:r w:rsidRPr="00F97586">
      <w:rPr>
        <w:kern w:val="0"/>
        <w:sz w:val="28"/>
        <w:szCs w:val="28"/>
      </w:rPr>
      <w:fldChar w:fldCharType="begin"/>
    </w:r>
    <w:r w:rsidRPr="00F97586">
      <w:rPr>
        <w:kern w:val="0"/>
        <w:sz w:val="28"/>
        <w:szCs w:val="28"/>
      </w:rPr>
      <w:instrText xml:space="preserve"> PAGE </w:instrText>
    </w:r>
    <w:r w:rsidRPr="00F97586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12</w:t>
    </w:r>
    <w:r w:rsidRPr="00F97586">
      <w:rPr>
        <w:kern w:val="0"/>
        <w:sz w:val="28"/>
        <w:szCs w:val="28"/>
      </w:rPr>
      <w:fldChar w:fldCharType="end"/>
    </w:r>
    <w:r w:rsidRPr="00F97586">
      <w:rPr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78A" w:rsidRPr="00F97586" w:rsidRDefault="00CB478A" w:rsidP="007F2343">
    <w:pPr>
      <w:pStyle w:val="a4"/>
      <w:jc w:val="right"/>
      <w:rPr>
        <w:sz w:val="28"/>
        <w:szCs w:val="28"/>
      </w:rPr>
    </w:pPr>
    <w:r w:rsidRPr="00F97586">
      <w:rPr>
        <w:kern w:val="0"/>
        <w:sz w:val="28"/>
        <w:szCs w:val="28"/>
      </w:rPr>
      <w:t xml:space="preserve">— </w:t>
    </w:r>
    <w:r w:rsidRPr="00F97586">
      <w:rPr>
        <w:kern w:val="0"/>
        <w:sz w:val="28"/>
        <w:szCs w:val="28"/>
      </w:rPr>
      <w:fldChar w:fldCharType="begin"/>
    </w:r>
    <w:r w:rsidRPr="00F97586">
      <w:rPr>
        <w:kern w:val="0"/>
        <w:sz w:val="28"/>
        <w:szCs w:val="28"/>
      </w:rPr>
      <w:instrText xml:space="preserve"> PAGE </w:instrText>
    </w:r>
    <w:r w:rsidRPr="00F97586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 w:rsidRPr="00F97586">
      <w:rPr>
        <w:kern w:val="0"/>
        <w:sz w:val="28"/>
        <w:szCs w:val="28"/>
      </w:rPr>
      <w:fldChar w:fldCharType="end"/>
    </w:r>
    <w:r w:rsidRPr="00F97586">
      <w:rPr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72" w:rsidRDefault="00A46E72" w:rsidP="00CB478A">
      <w:r>
        <w:separator/>
      </w:r>
    </w:p>
  </w:footnote>
  <w:footnote w:type="continuationSeparator" w:id="0">
    <w:p w:rsidR="00A46E72" w:rsidRDefault="00A46E72" w:rsidP="00CB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386"/>
    <w:rsid w:val="00897386"/>
    <w:rsid w:val="00A46E72"/>
    <w:rsid w:val="00CB478A"/>
    <w:rsid w:val="00E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2021-09-18T02:22:00Z</dcterms:created>
  <dcterms:modified xsi:type="dcterms:W3CDTF">2021-09-18T02:23:00Z</dcterms:modified>
</cp:coreProperties>
</file>