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150"/>
        <w:jc w:val="left"/>
        <w:rPr>
          <w:rFonts w:hint="eastAsia" w:ascii="宋体" w:hAnsi="宋体" w:eastAsia="宋体"/>
          <w:sz w:val="32"/>
          <w:szCs w:val="32"/>
        </w:rPr>
      </w:pPr>
      <w:bookmarkStart w:id="0" w:name="_GoBack"/>
      <w:bookmarkEnd w:id="0"/>
      <w:r>
        <w:rPr>
          <w:rFonts w:ascii="宋体" w:hAnsi="宋体" w:eastAsia="宋体"/>
          <w:sz w:val="32"/>
          <w:szCs w:val="32"/>
        </w:rPr>
        <w:t>消费提示</w:t>
      </w:r>
    </w:p>
    <w:p>
      <w:pPr>
        <w:ind w:firstLine="480" w:firstLineChars="15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随着端午节临近，市市场监管局提醒广大消费者在购买粽子等节令食品时，应注意以下几个方面：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150"/>
        <w:jc w:val="left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"/>
        </w:rPr>
        <w:t>注意购买渠道要正规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150"/>
        <w:jc w:val="left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优先选择资质证照（营业执照、食品经营许可证）齐全、管理规范的商家。网购时，应选择信誉好、资质全的网店。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2.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"/>
        </w:rPr>
        <w:t>注意查看食品外观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对于预包装食品，要查看产品是否存在包装不完整、真空包装漏气、涨袋等感官异常情况；查看产品标签是否存在无厂名、厂址、生产日期、保质期或超过保质期等情况。对于散装食品，要查看食品的色泽是否新鲜自然、是否存有异味、环境是否洁净、工作人员操作是否规范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20" w:firstLineChars="100"/>
        <w:jc w:val="left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3．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"/>
        </w:rPr>
        <w:t>注意分类有序存放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150"/>
        <w:jc w:val="left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新鲜粽子每次要少量购买，即时食用，食用剩余的粽子应及时冷藏或冻藏，避免粽子变质；真空包装类和速冻类粽子，购买后应按照标签所示方式保存，如能在2-3 天内食用完，可放置在冰箱中冷藏；如要存放多日，宜放入冷冻格冻藏。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150"/>
        <w:jc w:val="left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4.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"/>
        </w:rPr>
        <w:t>注意科学适量食用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150"/>
        <w:jc w:val="left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冷藏或冷冻过的粽子，要彻底加热，不要食用馅料已发酸、发苦或口味不正的粽子。由于粽子大多属于高糖（高淀粉）、高能量的食物，食用时最好搭配一些蔬菜、汤羹等，既均衡营养，又有助消化。同时，一次也不宜过量食用，以免引起胃肠负担过重，造成消化不良。对于糖尿病、三高、肝胆等疾病患者一定要控制食用量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2" w:firstLineChars="150"/>
        <w:jc w:val="left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"/>
        </w:rPr>
        <w:t>消费者如购买到或在市场上发现不合格食品情况请拨打12315进行投诉举报。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</w:p>
    <w:p>
      <w:pPr>
        <w:jc w:val="left"/>
        <w:rPr>
          <w:rFonts w:hint="eastAsia" w:ascii="宋体" w:hAnsi="宋体" w:eastAsia="宋体"/>
          <w:sz w:val="32"/>
          <w:szCs w:val="32"/>
        </w:rPr>
      </w:pPr>
    </w:p>
    <w:p>
      <w:pPr>
        <w:jc w:val="left"/>
        <w:rPr>
          <w:rFonts w:ascii="宋体" w:hAnsi="宋体" w:eastAsia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rsids>
    <w:rsidRoot w:val="00A136B9"/>
    <w:rsid w:val="00A011FD"/>
    <w:rsid w:val="00A136B9"/>
    <w:rsid w:val="40DC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120</Words>
  <Characters>686</Characters>
  <Lines>5</Lines>
  <Paragraphs>1</Paragraphs>
  <TotalTime>33</TotalTime>
  <ScaleCrop>false</ScaleCrop>
  <LinksUpToDate>false</LinksUpToDate>
  <CharactersWithSpaces>805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2022-05-27T03:08:00Z</dcterms:created>
  <dc:creator>Sky123.Org</dc:creator>
  <cp:lastModifiedBy>Administrator</cp:lastModifiedBy>
  <cp:lastPrinted>2022-05-30T05:54:52Z</cp:lastPrinted>
  <dcterms:modified xsi:type="dcterms:W3CDTF">2022-05-30T08:40:06Z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AF0F10484851436CA1D556CB7BC5AE00</vt:lpwstr>
  </property>
</Properties>
</file>